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13488" w14:textId="77777777" w:rsidR="002B558C" w:rsidRDefault="002B558C">
      <w:pPr>
        <w:jc w:val="center"/>
        <w:rPr>
          <w:rFonts w:ascii="Arial" w:eastAsia="Arial" w:hAnsi="Arial" w:cs="Arial"/>
          <w:sz w:val="56"/>
          <w:szCs w:val="56"/>
        </w:rPr>
      </w:pPr>
    </w:p>
    <w:p w14:paraId="3EE01CDD" w14:textId="23001891" w:rsidR="00B518A1" w:rsidRDefault="003459D2">
      <w:pPr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z w:val="56"/>
          <w:szCs w:val="56"/>
        </w:rPr>
        <w:t xml:space="preserve">MCRA/WCRA </w:t>
      </w:r>
      <w:r w:rsidR="00850725">
        <w:rPr>
          <w:rFonts w:ascii="Arial" w:eastAsia="Arial" w:hAnsi="Arial" w:cs="Arial"/>
          <w:sz w:val="56"/>
          <w:szCs w:val="56"/>
        </w:rPr>
        <w:t>10</w:t>
      </w:r>
      <w:r w:rsidRPr="002B558C">
        <w:rPr>
          <w:rFonts w:ascii="Arial" w:eastAsia="Arial" w:hAnsi="Arial" w:cs="Arial"/>
          <w:sz w:val="56"/>
          <w:szCs w:val="56"/>
          <w:vertAlign w:val="superscript"/>
        </w:rPr>
        <w:t>th</w:t>
      </w:r>
      <w:r>
        <w:rPr>
          <w:rFonts w:ascii="Arial" w:eastAsia="Arial" w:hAnsi="Arial" w:cs="Arial"/>
          <w:sz w:val="56"/>
          <w:szCs w:val="56"/>
        </w:rPr>
        <w:t xml:space="preserve"> Annual Regional Education Conference</w:t>
      </w:r>
    </w:p>
    <w:tbl>
      <w:tblPr>
        <w:tblStyle w:val="a"/>
        <w:tblW w:w="7628" w:type="dxa"/>
        <w:tblInd w:w="11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340"/>
        <w:gridCol w:w="338"/>
        <w:gridCol w:w="2430"/>
      </w:tblGrid>
      <w:tr w:rsidR="00B518A1" w14:paraId="1C7573CF" w14:textId="77777777">
        <w:tc>
          <w:tcPr>
            <w:tcW w:w="2520" w:type="dxa"/>
            <w:tcBorders>
              <w:right w:val="single" w:sz="4" w:space="0" w:color="000000"/>
            </w:tcBorders>
          </w:tcPr>
          <w:p w14:paraId="36C00F72" w14:textId="77777777" w:rsidR="00B518A1" w:rsidRDefault="00B518A1">
            <w:pPr>
              <w:jc w:val="center"/>
              <w:rPr>
                <w:rFonts w:ascii="Courgette" w:eastAsia="Courgette" w:hAnsi="Courgette" w:cs="Courgette"/>
                <w:color w:val="595959"/>
                <w:sz w:val="40"/>
                <w:szCs w:val="40"/>
              </w:rPr>
            </w:pPr>
          </w:p>
          <w:p w14:paraId="011D54FF" w14:textId="77777777" w:rsidR="00B518A1" w:rsidRDefault="003459D2">
            <w:pPr>
              <w:jc w:val="center"/>
              <w:rPr>
                <w:rFonts w:ascii="Teko" w:eastAsia="Teko" w:hAnsi="Teko" w:cs="Teko"/>
                <w:color w:val="595959"/>
                <w:sz w:val="36"/>
                <w:szCs w:val="36"/>
              </w:rPr>
            </w:pPr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 xml:space="preserve"> Hosted </w:t>
            </w:r>
          </w:p>
          <w:p w14:paraId="5D52602D" w14:textId="77777777" w:rsidR="00B518A1" w:rsidRDefault="003459D2">
            <w:pPr>
              <w:jc w:val="center"/>
              <w:rPr>
                <w:rFonts w:ascii="Courgette" w:eastAsia="Courgette" w:hAnsi="Courgette" w:cs="Courgette"/>
                <w:color w:val="595959"/>
                <w:sz w:val="52"/>
                <w:szCs w:val="52"/>
              </w:rPr>
            </w:pPr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>by</w:t>
            </w:r>
            <w:proofErr w:type="gramEnd"/>
          </w:p>
          <w:p w14:paraId="3C407843" w14:textId="77777777" w:rsidR="00B518A1" w:rsidRDefault="00B518A1">
            <w:pPr>
              <w:rPr>
                <w:rFonts w:ascii="Courgette" w:eastAsia="Courgette" w:hAnsi="Courgette" w:cs="Courgette"/>
                <w:color w:val="595959"/>
                <w:sz w:val="40"/>
                <w:szCs w:val="40"/>
              </w:rPr>
            </w:pPr>
          </w:p>
        </w:tc>
        <w:tc>
          <w:tcPr>
            <w:tcW w:w="2340" w:type="dxa"/>
            <w:tcBorders>
              <w:left w:val="single" w:sz="4" w:space="0" w:color="000000"/>
            </w:tcBorders>
          </w:tcPr>
          <w:p w14:paraId="10528673" w14:textId="77777777" w:rsidR="00B518A1" w:rsidRDefault="003459D2">
            <w:pPr>
              <w:jc w:val="center"/>
              <w:rPr>
                <w:rFonts w:ascii="Courgette" w:eastAsia="Courgette" w:hAnsi="Courgette" w:cs="Courgette"/>
                <w:color w:val="595959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8F5D600" wp14:editId="7A1F7811">
                  <wp:extent cx="1309913" cy="1110629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13" cy="1110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" w:type="dxa"/>
          </w:tcPr>
          <w:p w14:paraId="48FC90AA" w14:textId="77777777" w:rsidR="00B518A1" w:rsidRDefault="00B518A1">
            <w:pPr>
              <w:jc w:val="center"/>
              <w:rPr>
                <w:rFonts w:ascii="Courgette" w:eastAsia="Courgette" w:hAnsi="Courgette" w:cs="Courgette"/>
                <w:color w:val="595959"/>
                <w:sz w:val="40"/>
                <w:szCs w:val="40"/>
              </w:rPr>
            </w:pPr>
          </w:p>
          <w:p w14:paraId="1C46AE04" w14:textId="77777777" w:rsidR="00B518A1" w:rsidRDefault="003459D2">
            <w:pPr>
              <w:rPr>
                <w:rFonts w:ascii="Teko" w:eastAsia="Teko" w:hAnsi="Teko" w:cs="Teko"/>
                <w:color w:val="595959"/>
                <w:sz w:val="28"/>
                <w:szCs w:val="28"/>
              </w:rPr>
            </w:pPr>
            <w:r>
              <w:rPr>
                <w:rFonts w:ascii="Teko" w:eastAsia="Teko" w:hAnsi="Teko" w:cs="Teko"/>
                <w:color w:val="595959"/>
                <w:sz w:val="28"/>
                <w:szCs w:val="28"/>
              </w:rPr>
              <w:t>&amp;</w:t>
            </w:r>
          </w:p>
        </w:tc>
        <w:tc>
          <w:tcPr>
            <w:tcW w:w="2430" w:type="dxa"/>
          </w:tcPr>
          <w:p w14:paraId="5E8E8447" w14:textId="77777777" w:rsidR="00B518A1" w:rsidRDefault="003459D2">
            <w:pPr>
              <w:rPr>
                <w:rFonts w:ascii="Courgette" w:eastAsia="Courgette" w:hAnsi="Courgette" w:cs="Courgette"/>
                <w:color w:val="595959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44E1B9D" wp14:editId="63861E30">
                  <wp:extent cx="1201938" cy="1118081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38" cy="1118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881C5" w14:textId="77777777" w:rsidR="00B518A1" w:rsidRPr="003459D2" w:rsidRDefault="00B518A1">
      <w:pPr>
        <w:jc w:val="center"/>
        <w:rPr>
          <w:rFonts w:ascii="Arial" w:eastAsia="Arial" w:hAnsi="Arial" w:cs="Arial"/>
          <w:sz w:val="24"/>
          <w:szCs w:val="24"/>
        </w:rPr>
      </w:pPr>
    </w:p>
    <w:p w14:paraId="06B258E3" w14:textId="1788B264" w:rsidR="003459D2" w:rsidRPr="003459D2" w:rsidRDefault="003459D2" w:rsidP="003459D2">
      <w:pPr>
        <w:jc w:val="center"/>
        <w:rPr>
          <w:rFonts w:ascii="Arial" w:eastAsia="Arial" w:hAnsi="Arial" w:cs="Arial"/>
          <w:sz w:val="56"/>
          <w:szCs w:val="56"/>
        </w:rPr>
      </w:pPr>
      <w:r w:rsidRPr="003459D2">
        <w:rPr>
          <w:rFonts w:ascii="Arial" w:eastAsia="Arial" w:hAnsi="Arial" w:cs="Arial"/>
          <w:sz w:val="56"/>
          <w:szCs w:val="56"/>
        </w:rPr>
        <w:t xml:space="preserve">October </w:t>
      </w:r>
      <w:r w:rsidR="00900FAD">
        <w:rPr>
          <w:rFonts w:ascii="Arial" w:eastAsia="Arial" w:hAnsi="Arial" w:cs="Arial"/>
          <w:sz w:val="56"/>
          <w:szCs w:val="56"/>
        </w:rPr>
        <w:t>9</w:t>
      </w:r>
      <w:r w:rsidRPr="003459D2">
        <w:rPr>
          <w:rFonts w:ascii="Arial" w:eastAsia="Arial" w:hAnsi="Arial" w:cs="Arial"/>
          <w:sz w:val="56"/>
          <w:szCs w:val="56"/>
        </w:rPr>
        <w:t>-1</w:t>
      </w:r>
      <w:r w:rsidR="00900FAD">
        <w:rPr>
          <w:rFonts w:ascii="Arial" w:eastAsia="Arial" w:hAnsi="Arial" w:cs="Arial"/>
          <w:sz w:val="56"/>
          <w:szCs w:val="56"/>
        </w:rPr>
        <w:t>0</w:t>
      </w:r>
      <w:r w:rsidRPr="003459D2">
        <w:rPr>
          <w:rFonts w:ascii="Arial" w:eastAsia="Arial" w:hAnsi="Arial" w:cs="Arial"/>
          <w:sz w:val="56"/>
          <w:szCs w:val="56"/>
        </w:rPr>
        <w:t>, 202</w:t>
      </w:r>
      <w:r w:rsidR="00900FAD">
        <w:rPr>
          <w:rFonts w:ascii="Arial" w:eastAsia="Arial" w:hAnsi="Arial" w:cs="Arial"/>
          <w:sz w:val="56"/>
          <w:szCs w:val="56"/>
        </w:rPr>
        <w:t>5</w:t>
      </w:r>
    </w:p>
    <w:tbl>
      <w:tblPr>
        <w:tblStyle w:val="a0"/>
        <w:tblW w:w="11011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2865"/>
        <w:gridCol w:w="4096"/>
      </w:tblGrid>
      <w:tr w:rsidR="00B518A1" w14:paraId="0C4E0A70" w14:textId="77777777" w:rsidTr="003459D2">
        <w:trPr>
          <w:trHeight w:val="2535"/>
        </w:trPr>
        <w:tc>
          <w:tcPr>
            <w:tcW w:w="40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6A19A5" w14:textId="77777777" w:rsidR="00B518A1" w:rsidRDefault="003459D2">
            <w:r>
              <w:rPr>
                <w:noProof/>
              </w:rPr>
              <w:drawing>
                <wp:inline distT="0" distB="0" distL="0" distR="0" wp14:anchorId="2B411492" wp14:editId="7ABEE58D">
                  <wp:extent cx="2431507" cy="1605938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507" cy="1605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6A7A9" w14:textId="77777777" w:rsidR="00B518A1" w:rsidRDefault="00B518A1">
            <w:pPr>
              <w:jc w:val="center"/>
              <w:rPr>
                <w:rFonts w:ascii="Teko" w:eastAsia="Teko" w:hAnsi="Teko" w:cs="Teko"/>
                <w:color w:val="595959"/>
                <w:sz w:val="36"/>
                <w:szCs w:val="36"/>
              </w:rPr>
            </w:pPr>
          </w:p>
          <w:p w14:paraId="073AB446" w14:textId="77777777" w:rsidR="00B518A1" w:rsidRDefault="00B518A1">
            <w:pPr>
              <w:jc w:val="center"/>
              <w:rPr>
                <w:rFonts w:ascii="Teko" w:eastAsia="Teko" w:hAnsi="Teko" w:cs="Teko"/>
                <w:color w:val="595959"/>
                <w:sz w:val="36"/>
                <w:szCs w:val="36"/>
              </w:rPr>
            </w:pPr>
          </w:p>
          <w:p w14:paraId="7222858B" w14:textId="7EDE8E83" w:rsidR="00B518A1" w:rsidRDefault="003459D2">
            <w:pPr>
              <w:jc w:val="center"/>
              <w:rPr>
                <w:rFonts w:ascii="Teko" w:eastAsia="Teko" w:hAnsi="Teko" w:cs="Teko"/>
                <w:color w:val="595959"/>
                <w:sz w:val="36"/>
                <w:szCs w:val="36"/>
              </w:rPr>
            </w:pPr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>Bloomington, MN</w:t>
            </w:r>
          </w:p>
          <w:p w14:paraId="316A1477" w14:textId="77777777" w:rsidR="00B518A1" w:rsidRDefault="00B518A1">
            <w:pPr>
              <w:jc w:val="center"/>
              <w:rPr>
                <w:rFonts w:ascii="Arial" w:eastAsia="Arial" w:hAnsi="Arial" w:cs="Arial"/>
                <w:sz w:val="40"/>
                <w:szCs w:val="40"/>
              </w:rPr>
            </w:pPr>
          </w:p>
        </w:tc>
        <w:tc>
          <w:tcPr>
            <w:tcW w:w="409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D9FF385" w14:textId="77777777" w:rsidR="00B518A1" w:rsidRDefault="003459D2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8793B20" wp14:editId="2DDDF97E">
                  <wp:extent cx="2122160" cy="1584365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60" cy="158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32B5A" w14:textId="77777777" w:rsidR="00B518A1" w:rsidRDefault="00B518A1"/>
    <w:p w14:paraId="13D2EC2C" w14:textId="77777777" w:rsidR="00B518A1" w:rsidRDefault="00B518A1"/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5390"/>
      </w:tblGrid>
      <w:tr w:rsidR="00B518A1" w14:paraId="22DC2942" w14:textId="77777777">
        <w:tc>
          <w:tcPr>
            <w:tcW w:w="396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DBB0A9C" w14:textId="77777777" w:rsidR="00B518A1" w:rsidRDefault="00B518A1">
            <w:pPr>
              <w:jc w:val="center"/>
              <w:rPr>
                <w:rFonts w:ascii="Arial" w:eastAsia="Arial" w:hAnsi="Arial" w:cs="Arial"/>
                <w:sz w:val="40"/>
                <w:szCs w:val="40"/>
              </w:rPr>
            </w:pPr>
          </w:p>
          <w:p w14:paraId="2B92C61C" w14:textId="77777777" w:rsidR="00B518A1" w:rsidRDefault="003459D2">
            <w:pPr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sz w:val="40"/>
                <w:szCs w:val="40"/>
              </w:rPr>
              <w:t>Embassy Suites Minneapolis Airport</w:t>
            </w:r>
          </w:p>
          <w:p w14:paraId="38C6E5EE" w14:textId="77777777" w:rsidR="00B518A1" w:rsidRDefault="003459D2">
            <w:pPr>
              <w:jc w:val="center"/>
              <w:rPr>
                <w:rFonts w:ascii="Teko" w:eastAsia="Teko" w:hAnsi="Teko" w:cs="Teko"/>
                <w:color w:val="595959"/>
                <w:sz w:val="36"/>
                <w:szCs w:val="36"/>
              </w:rPr>
            </w:pPr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>7901 34</w:t>
            </w:r>
            <w:r>
              <w:rPr>
                <w:rFonts w:ascii="Teko" w:eastAsia="Teko" w:hAnsi="Teko" w:cs="Teko"/>
                <w:color w:val="595959"/>
                <w:sz w:val="36"/>
                <w:szCs w:val="36"/>
                <w:vertAlign w:val="superscript"/>
              </w:rPr>
              <w:t>th</w:t>
            </w:r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 xml:space="preserve"> Ave S</w:t>
            </w:r>
          </w:p>
          <w:p w14:paraId="416FB96C" w14:textId="77777777" w:rsidR="00B518A1" w:rsidRDefault="003459D2">
            <w:pPr>
              <w:jc w:val="center"/>
              <w:rPr>
                <w:rFonts w:ascii="Teko" w:eastAsia="Teko" w:hAnsi="Teko" w:cs="Teko"/>
                <w:color w:val="595959"/>
                <w:sz w:val="36"/>
                <w:szCs w:val="36"/>
              </w:rPr>
            </w:pPr>
            <w:r>
              <w:rPr>
                <w:rFonts w:ascii="Teko" w:eastAsia="Teko" w:hAnsi="Teko" w:cs="Teko"/>
                <w:color w:val="595959"/>
                <w:sz w:val="36"/>
                <w:szCs w:val="36"/>
              </w:rPr>
              <w:t>Bloomington, MN</w:t>
            </w:r>
          </w:p>
          <w:p w14:paraId="50EC2393" w14:textId="77777777" w:rsidR="00B518A1" w:rsidRDefault="00B518A1"/>
          <w:p w14:paraId="76293587" w14:textId="6FFA8C78" w:rsidR="003459D2" w:rsidRDefault="003459D2">
            <w:r w:rsidRPr="003459D2">
              <w:rPr>
                <w:sz w:val="18"/>
                <w:szCs w:val="18"/>
              </w:rPr>
              <w:t>In-person and virtual registration will be available</w:t>
            </w:r>
          </w:p>
        </w:tc>
        <w:tc>
          <w:tcPr>
            <w:tcW w:w="53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F77F52" w14:textId="77777777" w:rsidR="00B518A1" w:rsidRDefault="003459D2">
            <w:r>
              <w:rPr>
                <w:noProof/>
              </w:rPr>
              <w:drawing>
                <wp:inline distT="0" distB="0" distL="0" distR="0" wp14:anchorId="37B91976" wp14:editId="531290AB">
                  <wp:extent cx="2958045" cy="1943270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45" cy="1943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4B1E6D" w14:textId="6CE3C9EA" w:rsidR="00533899" w:rsidRDefault="00533899">
      <w:pPr>
        <w:rPr>
          <w:rFonts w:ascii="Arial" w:eastAsia="Arial" w:hAnsi="Arial" w:cs="Arial"/>
        </w:rPr>
      </w:pPr>
    </w:p>
    <w:p w14:paraId="4621F715" w14:textId="54331944" w:rsidR="002B558C" w:rsidRDefault="002B558C">
      <w:pPr>
        <w:rPr>
          <w:rFonts w:ascii="Arial" w:eastAsia="Arial" w:hAnsi="Arial" w:cs="Arial"/>
        </w:rPr>
      </w:pPr>
    </w:p>
    <w:p w14:paraId="5CDA4EC9" w14:textId="58FC324D" w:rsidR="002B558C" w:rsidRDefault="002B558C" w:rsidP="002B558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9.</w:t>
      </w:r>
      <w:r w:rsidR="004D75BE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NCRA CE credits applied for  </w:t>
      </w:r>
    </w:p>
    <w:p w14:paraId="20045AAE" w14:textId="77777777" w:rsidR="002B558C" w:rsidRDefault="002B558C">
      <w:pPr>
        <w:rPr>
          <w:rFonts w:ascii="Arial" w:eastAsia="Arial" w:hAnsi="Arial" w:cs="Arial"/>
        </w:rPr>
      </w:pPr>
    </w:p>
    <w:p w14:paraId="4A4D751F" w14:textId="77777777" w:rsidR="002B558C" w:rsidRDefault="002B558C">
      <w:pPr>
        <w:rPr>
          <w:rFonts w:ascii="Arial" w:eastAsia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75"/>
        <w:gridCol w:w="3358"/>
        <w:gridCol w:w="3117"/>
      </w:tblGrid>
      <w:tr w:rsidR="00533899" w14:paraId="200D1857" w14:textId="77777777" w:rsidTr="00FC5615">
        <w:trPr>
          <w:trHeight w:val="620"/>
        </w:trPr>
        <w:tc>
          <w:tcPr>
            <w:tcW w:w="9350" w:type="dxa"/>
            <w:gridSpan w:val="3"/>
            <w:shd w:val="clear" w:color="auto" w:fill="C5E0B3" w:themeFill="accent6" w:themeFillTint="66"/>
            <w:vAlign w:val="center"/>
          </w:tcPr>
          <w:p w14:paraId="3DF5F6E2" w14:textId="5F7E1B97" w:rsidR="00533899" w:rsidRPr="00857434" w:rsidRDefault="00533899" w:rsidP="0067385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57434"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Thursday, </w:t>
            </w:r>
            <w:r>
              <w:rPr>
                <w:rFonts w:ascii="Arial" w:hAnsi="Arial" w:cs="Arial"/>
                <w:b/>
                <w:sz w:val="28"/>
                <w:szCs w:val="28"/>
              </w:rPr>
              <w:t>October</w:t>
            </w:r>
            <w:r w:rsidR="00FF3C8E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850725">
              <w:rPr>
                <w:rFonts w:ascii="Arial" w:hAnsi="Arial" w:cs="Arial"/>
                <w:b/>
                <w:sz w:val="28"/>
                <w:szCs w:val="28"/>
              </w:rPr>
              <w:t>9</w:t>
            </w:r>
            <w:r w:rsidR="00FF3C8E" w:rsidRPr="00FF3C8E">
              <w:rPr>
                <w:rFonts w:ascii="Arial" w:hAnsi="Arial" w:cs="Arial"/>
                <w:b/>
                <w:sz w:val="28"/>
                <w:szCs w:val="28"/>
                <w:vertAlign w:val="superscript"/>
              </w:rPr>
              <w:t>th</w:t>
            </w:r>
          </w:p>
        </w:tc>
      </w:tr>
      <w:tr w:rsidR="00FC5615" w14:paraId="29549B32" w14:textId="77777777" w:rsidTr="00FC5615">
        <w:trPr>
          <w:trHeight w:val="800"/>
        </w:trPr>
        <w:tc>
          <w:tcPr>
            <w:tcW w:w="2875" w:type="dxa"/>
            <w:vAlign w:val="center"/>
          </w:tcPr>
          <w:p w14:paraId="562A91B4" w14:textId="083AC76A" w:rsidR="00FC5615" w:rsidRDefault="00FC5615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7:00</w:t>
            </w:r>
          </w:p>
        </w:tc>
        <w:tc>
          <w:tcPr>
            <w:tcW w:w="6475" w:type="dxa"/>
            <w:gridSpan w:val="2"/>
            <w:shd w:val="clear" w:color="auto" w:fill="D0CECE" w:themeFill="background2" w:themeFillShade="E6"/>
            <w:vAlign w:val="center"/>
          </w:tcPr>
          <w:p w14:paraId="3A249AD4" w14:textId="0EA9EB4F" w:rsidR="00FC5615" w:rsidRDefault="00FC5615" w:rsidP="006738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Registration</w:t>
            </w:r>
            <w:r w:rsidR="00670493">
              <w:rPr>
                <w:rFonts w:ascii="Arial" w:hAnsi="Arial" w:cs="Arial"/>
                <w:b/>
                <w:sz w:val="24"/>
                <w:szCs w:val="24"/>
              </w:rPr>
              <w:t>/Breakfast</w:t>
            </w:r>
          </w:p>
        </w:tc>
      </w:tr>
      <w:tr w:rsidR="00533899" w14:paraId="7ABFF7CB" w14:textId="77777777" w:rsidTr="00FC5615">
        <w:trPr>
          <w:trHeight w:val="800"/>
        </w:trPr>
        <w:tc>
          <w:tcPr>
            <w:tcW w:w="2875" w:type="dxa"/>
            <w:vAlign w:val="center"/>
          </w:tcPr>
          <w:p w14:paraId="316B8C16" w14:textId="0F6BB273" w:rsidR="00533899" w:rsidRPr="008F2DDA" w:rsidRDefault="006D7BD5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7:50 </w:t>
            </w:r>
            <w:r w:rsidR="00FC5615">
              <w:rPr>
                <w:rFonts w:ascii="Arial" w:hAnsi="Arial" w:cs="Arial"/>
                <w:sz w:val="24"/>
                <w:szCs w:val="24"/>
              </w:rPr>
              <w:t>AM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475" w:type="dxa"/>
            <w:gridSpan w:val="2"/>
            <w:shd w:val="clear" w:color="auto" w:fill="D0CECE" w:themeFill="background2" w:themeFillShade="E6"/>
            <w:vAlign w:val="center"/>
          </w:tcPr>
          <w:p w14:paraId="05E9F09A" w14:textId="447B9B09" w:rsidR="00533899" w:rsidRPr="008F2DDA" w:rsidRDefault="006D7BD5" w:rsidP="00FC56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Welcom</w:t>
            </w:r>
            <w:r w:rsidR="00FC5615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</w:tr>
      <w:tr w:rsidR="00533899" w14:paraId="6684609A" w14:textId="77777777" w:rsidTr="00FC5615">
        <w:trPr>
          <w:trHeight w:val="980"/>
        </w:trPr>
        <w:tc>
          <w:tcPr>
            <w:tcW w:w="2875" w:type="dxa"/>
            <w:vAlign w:val="center"/>
          </w:tcPr>
          <w:p w14:paraId="31921B43" w14:textId="636A307E" w:rsidR="00533899" w:rsidRPr="008F2DDA" w:rsidRDefault="006D7BD5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8:00 </w:t>
            </w:r>
            <w:r w:rsidR="00FC5615">
              <w:rPr>
                <w:rFonts w:ascii="Arial" w:hAnsi="Arial" w:cs="Arial"/>
                <w:sz w:val="24"/>
                <w:szCs w:val="24"/>
              </w:rPr>
              <w:t>AM</w:t>
            </w:r>
            <w:r w:rsidR="00673852">
              <w:rPr>
                <w:rFonts w:ascii="Arial" w:hAnsi="Arial" w:cs="Arial"/>
                <w:sz w:val="24"/>
                <w:szCs w:val="24"/>
              </w:rPr>
              <w:t xml:space="preserve"> – 9:00 AM</w:t>
            </w:r>
          </w:p>
        </w:tc>
        <w:tc>
          <w:tcPr>
            <w:tcW w:w="6475" w:type="dxa"/>
            <w:gridSpan w:val="2"/>
            <w:vAlign w:val="center"/>
          </w:tcPr>
          <w:p w14:paraId="3A0BCDB0" w14:textId="749EC33B" w:rsidR="00533899" w:rsidRPr="00673852" w:rsidRDefault="00900FAD" w:rsidP="006738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Lung: Multiple Tumors</w:t>
            </w:r>
          </w:p>
          <w:p w14:paraId="43BDE198" w14:textId="691A3D1D" w:rsidR="006D7BD5" w:rsidRPr="008F2DDA" w:rsidRDefault="00900FAD" w:rsidP="006738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Vicki Hawhee</w:t>
            </w:r>
          </w:p>
        </w:tc>
      </w:tr>
      <w:tr w:rsidR="00533899" w14:paraId="4407599A" w14:textId="77777777" w:rsidTr="00FC5615">
        <w:trPr>
          <w:trHeight w:val="1070"/>
        </w:trPr>
        <w:tc>
          <w:tcPr>
            <w:tcW w:w="2875" w:type="dxa"/>
            <w:vAlign w:val="center"/>
          </w:tcPr>
          <w:p w14:paraId="7F7AF2B8" w14:textId="6F6B6BFC" w:rsidR="00533899" w:rsidRPr="008F2DDA" w:rsidRDefault="006D7BD5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9:00 </w:t>
            </w:r>
            <w:r w:rsidR="00FC5615">
              <w:rPr>
                <w:rFonts w:ascii="Arial" w:hAnsi="Arial" w:cs="Arial"/>
                <w:sz w:val="24"/>
                <w:szCs w:val="24"/>
              </w:rPr>
              <w:t>AM</w:t>
            </w:r>
            <w:r w:rsidR="00673852">
              <w:rPr>
                <w:rFonts w:ascii="Arial" w:hAnsi="Arial" w:cs="Arial"/>
                <w:sz w:val="24"/>
                <w:szCs w:val="24"/>
              </w:rPr>
              <w:t xml:space="preserve"> – 10:00 AM</w:t>
            </w:r>
          </w:p>
        </w:tc>
        <w:tc>
          <w:tcPr>
            <w:tcW w:w="6475" w:type="dxa"/>
            <w:gridSpan w:val="2"/>
            <w:vAlign w:val="center"/>
          </w:tcPr>
          <w:p w14:paraId="7B3F3B4E" w14:textId="38F25CE6" w:rsidR="00533899" w:rsidRPr="00673852" w:rsidRDefault="00900FAD" w:rsidP="006738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Thyroid</w:t>
            </w:r>
          </w:p>
          <w:p w14:paraId="26FC9C5D" w14:textId="707221C2" w:rsidR="006D7BD5" w:rsidRPr="008F2DDA" w:rsidRDefault="00900FAD" w:rsidP="006738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Vicki Hawhee</w:t>
            </w:r>
          </w:p>
        </w:tc>
      </w:tr>
      <w:tr w:rsidR="00533899" w14:paraId="7FC41251" w14:textId="77777777" w:rsidTr="00FC5615">
        <w:trPr>
          <w:trHeight w:val="890"/>
        </w:trPr>
        <w:tc>
          <w:tcPr>
            <w:tcW w:w="2875" w:type="dxa"/>
            <w:vAlign w:val="center"/>
          </w:tcPr>
          <w:p w14:paraId="69053D2A" w14:textId="533028BD" w:rsidR="00533899" w:rsidRPr="008F2DDA" w:rsidRDefault="00B8322C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10:00 </w:t>
            </w:r>
            <w:r w:rsidR="00FC5615">
              <w:rPr>
                <w:rFonts w:ascii="Arial" w:hAnsi="Arial" w:cs="Arial"/>
                <w:sz w:val="24"/>
                <w:szCs w:val="24"/>
              </w:rPr>
              <w:t>AM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10:15 </w:t>
            </w:r>
            <w:r w:rsidR="00FC5615"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6475" w:type="dxa"/>
            <w:gridSpan w:val="2"/>
            <w:shd w:val="clear" w:color="auto" w:fill="D9D9D9" w:themeFill="background1" w:themeFillShade="D9"/>
            <w:vAlign w:val="center"/>
          </w:tcPr>
          <w:p w14:paraId="1F9A5BE5" w14:textId="5A2C3B97" w:rsidR="00533899" w:rsidRPr="00673852" w:rsidRDefault="00B8322C" w:rsidP="006738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852">
              <w:rPr>
                <w:rFonts w:ascii="Arial" w:hAnsi="Arial" w:cs="Arial"/>
                <w:b/>
                <w:bCs/>
                <w:sz w:val="24"/>
                <w:szCs w:val="24"/>
              </w:rPr>
              <w:t>Break</w:t>
            </w:r>
          </w:p>
        </w:tc>
      </w:tr>
      <w:tr w:rsidR="00FC5615" w14:paraId="44D151A1" w14:textId="77777777" w:rsidTr="00FC5615">
        <w:trPr>
          <w:trHeight w:val="620"/>
        </w:trPr>
        <w:tc>
          <w:tcPr>
            <w:tcW w:w="2875" w:type="dxa"/>
            <w:vAlign w:val="center"/>
          </w:tcPr>
          <w:p w14:paraId="51FFE97A" w14:textId="2421A86E" w:rsidR="00FC5615" w:rsidRDefault="00FC5615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10:15 AM – 11:00 AM</w:t>
            </w:r>
          </w:p>
        </w:tc>
        <w:tc>
          <w:tcPr>
            <w:tcW w:w="3358" w:type="dxa"/>
            <w:shd w:val="clear" w:color="auto" w:fill="E9C0FC"/>
            <w:vAlign w:val="center"/>
          </w:tcPr>
          <w:p w14:paraId="61ACCC41" w14:textId="5C962C7E" w:rsidR="00FC5615" w:rsidRDefault="00FC5615" w:rsidP="003347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Minnesota State Updates</w:t>
            </w:r>
          </w:p>
        </w:tc>
        <w:tc>
          <w:tcPr>
            <w:tcW w:w="3117" w:type="dxa"/>
            <w:shd w:val="clear" w:color="auto" w:fill="BDD6EE" w:themeFill="accent5" w:themeFillTint="66"/>
            <w:vAlign w:val="center"/>
          </w:tcPr>
          <w:p w14:paraId="3D24B8C6" w14:textId="4F6326F7" w:rsidR="00FC5615" w:rsidRDefault="00FC5615" w:rsidP="006738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Wisconsin State Updates</w:t>
            </w:r>
          </w:p>
        </w:tc>
      </w:tr>
      <w:tr w:rsidR="00533899" w14:paraId="2EE305AA" w14:textId="77777777" w:rsidTr="00FC5615">
        <w:trPr>
          <w:trHeight w:val="620"/>
        </w:trPr>
        <w:tc>
          <w:tcPr>
            <w:tcW w:w="2875" w:type="dxa"/>
            <w:vAlign w:val="center"/>
          </w:tcPr>
          <w:p w14:paraId="1FFF9B20" w14:textId="26BA3577" w:rsidR="00533899" w:rsidRPr="008F2DDA" w:rsidRDefault="00B8322C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  <w:r w:rsidR="00FC5615">
              <w:rPr>
                <w:rFonts w:ascii="Arial" w:hAnsi="Arial" w:cs="Arial"/>
                <w:sz w:val="24"/>
                <w:szCs w:val="24"/>
              </w:rPr>
              <w:t xml:space="preserve"> AM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12:00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3358" w:type="dxa"/>
            <w:shd w:val="clear" w:color="auto" w:fill="E9C0FC"/>
            <w:vAlign w:val="center"/>
          </w:tcPr>
          <w:p w14:paraId="2BEECB1B" w14:textId="1C5945DD" w:rsidR="00533899" w:rsidRPr="008F2DDA" w:rsidRDefault="00FC5615" w:rsidP="003347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MCRA Business Meeting</w:t>
            </w:r>
          </w:p>
        </w:tc>
        <w:tc>
          <w:tcPr>
            <w:tcW w:w="3117" w:type="dxa"/>
            <w:shd w:val="clear" w:color="auto" w:fill="BDD6EE" w:themeFill="accent5" w:themeFillTint="66"/>
            <w:vAlign w:val="center"/>
          </w:tcPr>
          <w:p w14:paraId="02F2924B" w14:textId="47A1DE2D" w:rsidR="00533899" w:rsidRPr="008F2DDA" w:rsidRDefault="00FC5615" w:rsidP="006738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WCRA Business Meeting</w:t>
            </w:r>
          </w:p>
        </w:tc>
      </w:tr>
      <w:tr w:rsidR="00533899" w14:paraId="5649FAF7" w14:textId="77777777" w:rsidTr="00FC5615">
        <w:trPr>
          <w:trHeight w:val="890"/>
        </w:trPr>
        <w:tc>
          <w:tcPr>
            <w:tcW w:w="2875" w:type="dxa"/>
            <w:vAlign w:val="center"/>
          </w:tcPr>
          <w:p w14:paraId="05C4B0DD" w14:textId="4EA8C6F0" w:rsidR="00533899" w:rsidRPr="008F2DDA" w:rsidRDefault="00B8322C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12:00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1:30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gridSpan w:val="2"/>
            <w:shd w:val="clear" w:color="auto" w:fill="D9D9D9" w:themeFill="background1" w:themeFillShade="D9"/>
            <w:vAlign w:val="center"/>
          </w:tcPr>
          <w:p w14:paraId="65C1C907" w14:textId="05BF0838" w:rsidR="00533899" w:rsidRPr="008F2DDA" w:rsidRDefault="00B8322C" w:rsidP="006738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Lunch</w:t>
            </w:r>
            <w:r w:rsidR="00504D0E">
              <w:rPr>
                <w:rFonts w:ascii="Arial" w:hAnsi="Arial" w:cs="Arial"/>
                <w:b/>
                <w:sz w:val="24"/>
                <w:szCs w:val="24"/>
              </w:rPr>
              <w:t xml:space="preserve"> will be provided</w:t>
            </w:r>
          </w:p>
        </w:tc>
      </w:tr>
      <w:tr w:rsidR="00533899" w14:paraId="289F9D2A" w14:textId="77777777" w:rsidTr="00FC5615">
        <w:trPr>
          <w:trHeight w:val="1250"/>
        </w:trPr>
        <w:tc>
          <w:tcPr>
            <w:tcW w:w="2875" w:type="dxa"/>
            <w:vAlign w:val="center"/>
          </w:tcPr>
          <w:p w14:paraId="6F2DC55F" w14:textId="55CF6420" w:rsidR="00533899" w:rsidRPr="008F2DDA" w:rsidRDefault="00B8322C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  <w:r w:rsidR="00673852">
              <w:rPr>
                <w:rFonts w:ascii="Arial" w:hAnsi="Arial" w:cs="Arial"/>
                <w:sz w:val="24"/>
                <w:szCs w:val="24"/>
              </w:rPr>
              <w:t xml:space="preserve"> – 2:30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gridSpan w:val="2"/>
            <w:vAlign w:val="center"/>
          </w:tcPr>
          <w:p w14:paraId="198D2104" w14:textId="1A6FF42D" w:rsidR="00533899" w:rsidRPr="00673852" w:rsidRDefault="00900FAD" w:rsidP="00673852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Cancer Registry Jeopardy</w:t>
            </w:r>
          </w:p>
          <w:p w14:paraId="0053C455" w14:textId="6CBB4423" w:rsidR="00B8322C" w:rsidRPr="008F2DDA" w:rsidRDefault="00900FAD" w:rsidP="00673852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Vicki Hawhee</w:t>
            </w:r>
          </w:p>
        </w:tc>
      </w:tr>
      <w:tr w:rsidR="00533899" w14:paraId="7F28C192" w14:textId="77777777" w:rsidTr="00FC5615">
        <w:trPr>
          <w:trHeight w:val="1250"/>
        </w:trPr>
        <w:tc>
          <w:tcPr>
            <w:tcW w:w="2875" w:type="dxa"/>
            <w:vAlign w:val="center"/>
          </w:tcPr>
          <w:p w14:paraId="0E5D1527" w14:textId="313236D6" w:rsidR="00533899" w:rsidRPr="008F2DDA" w:rsidRDefault="00B8322C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  <w:r w:rsidR="00673852">
              <w:rPr>
                <w:rFonts w:ascii="Arial" w:hAnsi="Arial" w:cs="Arial"/>
                <w:sz w:val="24"/>
                <w:szCs w:val="24"/>
              </w:rPr>
              <w:t xml:space="preserve"> – 3:30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gridSpan w:val="2"/>
            <w:vAlign w:val="center"/>
          </w:tcPr>
          <w:p w14:paraId="59139154" w14:textId="12085AF8" w:rsidR="00533899" w:rsidRPr="00673852" w:rsidRDefault="00900FAD" w:rsidP="0067385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Site Specific Data Items – Common Misunderstandings</w:t>
            </w:r>
          </w:p>
          <w:p w14:paraId="5A3D5D14" w14:textId="7456537F" w:rsidR="00B8322C" w:rsidRPr="008F2DDA" w:rsidRDefault="00900FAD" w:rsidP="006738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Vicki Hawhee</w:t>
            </w:r>
          </w:p>
        </w:tc>
      </w:tr>
      <w:tr w:rsidR="00533899" w14:paraId="44BE411D" w14:textId="77777777" w:rsidTr="00FC5615">
        <w:trPr>
          <w:trHeight w:val="980"/>
        </w:trPr>
        <w:tc>
          <w:tcPr>
            <w:tcW w:w="2875" w:type="dxa"/>
            <w:vAlign w:val="center"/>
          </w:tcPr>
          <w:p w14:paraId="5997012A" w14:textId="1F78EA31" w:rsidR="00533899" w:rsidRPr="008F2DDA" w:rsidRDefault="00C1211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3:45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gridSpan w:val="2"/>
            <w:shd w:val="clear" w:color="auto" w:fill="E7E6E6" w:themeFill="background2"/>
            <w:vAlign w:val="center"/>
          </w:tcPr>
          <w:p w14:paraId="5F07AE80" w14:textId="7D26561D" w:rsidR="00533899" w:rsidRPr="00FD110F" w:rsidRDefault="00C1211E" w:rsidP="00FD110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D110F">
              <w:rPr>
                <w:rFonts w:ascii="Arial" w:hAnsi="Arial" w:cs="Arial"/>
                <w:b/>
                <w:bCs/>
                <w:sz w:val="24"/>
                <w:szCs w:val="24"/>
              </w:rPr>
              <w:t>Break</w:t>
            </w:r>
          </w:p>
        </w:tc>
      </w:tr>
      <w:tr w:rsidR="00533899" w14:paraId="242D3B17" w14:textId="77777777" w:rsidTr="00FC5615">
        <w:trPr>
          <w:trHeight w:val="980"/>
        </w:trPr>
        <w:tc>
          <w:tcPr>
            <w:tcW w:w="2875" w:type="dxa"/>
            <w:vAlign w:val="center"/>
          </w:tcPr>
          <w:p w14:paraId="51D4BC7E" w14:textId="2A70D605" w:rsidR="00533899" w:rsidRPr="008F2DDA" w:rsidRDefault="00C1211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3:</w:t>
            </w:r>
            <w:r w:rsidR="00900DB8">
              <w:rPr>
                <w:rFonts w:ascii="Arial" w:hAnsi="Arial" w:cs="Arial"/>
                <w:sz w:val="24"/>
                <w:szCs w:val="24"/>
              </w:rPr>
              <w:t>45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4:30 </w:t>
            </w:r>
            <w:r w:rsidR="00FC5615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gridSpan w:val="2"/>
            <w:vAlign w:val="center"/>
          </w:tcPr>
          <w:p w14:paraId="100E8C59" w14:textId="77777777" w:rsidR="002B7F7E" w:rsidRDefault="002B7F7E" w:rsidP="00FD110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F4C45B" w14:textId="5FF689BA" w:rsidR="00533899" w:rsidRDefault="00504D0E" w:rsidP="00FD110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How Anatomy Can Help 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you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Correctly Code SSDI’s</w:t>
            </w:r>
          </w:p>
          <w:p w14:paraId="073B0A0E" w14:textId="43905DC0" w:rsidR="0070180B" w:rsidRPr="00DA2FB6" w:rsidRDefault="0070180B" w:rsidP="00FD11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FB6">
              <w:rPr>
                <w:rFonts w:ascii="Arial" w:hAnsi="Arial" w:cs="Arial"/>
                <w:sz w:val="24"/>
                <w:szCs w:val="24"/>
              </w:rPr>
              <w:t>Breana Norton</w:t>
            </w:r>
          </w:p>
          <w:p w14:paraId="5E595560" w14:textId="581396D7" w:rsidR="00C1211E" w:rsidRPr="00FC5615" w:rsidRDefault="00C1211E" w:rsidP="00FC56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5615" w14:paraId="628698B0" w14:textId="77777777" w:rsidTr="00FC5615">
        <w:trPr>
          <w:trHeight w:val="980"/>
        </w:trPr>
        <w:tc>
          <w:tcPr>
            <w:tcW w:w="2875" w:type="dxa"/>
            <w:vAlign w:val="center"/>
          </w:tcPr>
          <w:p w14:paraId="77AB2AEF" w14:textId="79DD9642" w:rsidR="00FC5615" w:rsidRDefault="00FC5615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4:30 PM</w:t>
            </w:r>
          </w:p>
        </w:tc>
        <w:tc>
          <w:tcPr>
            <w:tcW w:w="6475" w:type="dxa"/>
            <w:gridSpan w:val="2"/>
            <w:vAlign w:val="center"/>
          </w:tcPr>
          <w:p w14:paraId="5F885CE5" w14:textId="77777777" w:rsidR="00FC5615" w:rsidRDefault="00FC5615" w:rsidP="00FC56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61C5E">
              <w:rPr>
                <w:rFonts w:ascii="Arial" w:hAnsi="Arial" w:cs="Arial"/>
                <w:b/>
                <w:sz w:val="24"/>
                <w:szCs w:val="24"/>
              </w:rPr>
              <w:t>Social Hour</w:t>
            </w:r>
          </w:p>
          <w:p w14:paraId="30CF923A" w14:textId="73D1D48C" w:rsidR="00504D0E" w:rsidRPr="00DA2FB6" w:rsidRDefault="00504D0E" w:rsidP="00FC561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A2FB6">
              <w:rPr>
                <w:rFonts w:ascii="Arial" w:hAnsi="Arial" w:cs="Arial"/>
                <w:bCs/>
                <w:sz w:val="24"/>
                <w:szCs w:val="24"/>
              </w:rPr>
              <w:t>Appetizers provided</w:t>
            </w:r>
          </w:p>
          <w:p w14:paraId="7C9B07C9" w14:textId="33A517A1" w:rsidR="00FC5615" w:rsidRPr="00FC5615" w:rsidRDefault="00FC5615" w:rsidP="00FC561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615">
              <w:rPr>
                <w:rFonts w:ascii="Arial" w:hAnsi="Arial" w:cs="Arial"/>
                <w:sz w:val="24"/>
                <w:szCs w:val="24"/>
              </w:rPr>
              <w:t>Woolley’s North Area</w:t>
            </w:r>
          </w:p>
        </w:tc>
      </w:tr>
    </w:tbl>
    <w:p w14:paraId="5ABBACDF" w14:textId="77777777" w:rsidR="00B518A1" w:rsidRDefault="00B518A1">
      <w:pPr>
        <w:rPr>
          <w:rFonts w:ascii="Arial" w:eastAsia="Arial" w:hAnsi="Arial" w:cs="Arial"/>
        </w:rPr>
      </w:pPr>
    </w:p>
    <w:p w14:paraId="39832431" w14:textId="77777777" w:rsidR="00FB0E81" w:rsidRDefault="00FB0E81">
      <w:pPr>
        <w:rPr>
          <w:rFonts w:ascii="Arial" w:eastAsia="Arial" w:hAnsi="Arial" w:cs="Arial"/>
        </w:rPr>
      </w:pPr>
    </w:p>
    <w:p w14:paraId="429DA0AB" w14:textId="77777777" w:rsidR="00FB0E81" w:rsidRDefault="00FB0E81">
      <w:pPr>
        <w:rPr>
          <w:rFonts w:ascii="Arial" w:eastAsia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75"/>
        <w:gridCol w:w="6475"/>
      </w:tblGrid>
      <w:tr w:rsidR="00533899" w14:paraId="62BB5F5B" w14:textId="77777777" w:rsidTr="00FC5615">
        <w:trPr>
          <w:trHeight w:val="620"/>
        </w:trPr>
        <w:tc>
          <w:tcPr>
            <w:tcW w:w="9350" w:type="dxa"/>
            <w:gridSpan w:val="2"/>
            <w:shd w:val="clear" w:color="auto" w:fill="C5E0B3" w:themeFill="accent6" w:themeFillTint="66"/>
            <w:vAlign w:val="center"/>
          </w:tcPr>
          <w:p w14:paraId="6550AAF5" w14:textId="3BED0448" w:rsidR="00533899" w:rsidRPr="00857434" w:rsidRDefault="00FF3C8E" w:rsidP="0033470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8"/>
                <w:szCs w:val="28"/>
              </w:rPr>
              <w:t>Friday, October 1</w:t>
            </w:r>
            <w:r w:rsidR="00850725">
              <w:rPr>
                <w:rFonts w:ascii="Arial" w:hAnsi="Arial" w:cs="Arial"/>
                <w:b/>
                <w:sz w:val="28"/>
                <w:szCs w:val="28"/>
              </w:rPr>
              <w:t>0</w:t>
            </w:r>
            <w:r>
              <w:rPr>
                <w:rFonts w:ascii="Arial" w:hAnsi="Arial" w:cs="Arial"/>
                <w:b/>
                <w:sz w:val="28"/>
                <w:szCs w:val="28"/>
              </w:rPr>
              <w:t>th</w:t>
            </w:r>
          </w:p>
        </w:tc>
      </w:tr>
      <w:tr w:rsidR="00670493" w14:paraId="36B479EB" w14:textId="77777777" w:rsidTr="00FC5615">
        <w:trPr>
          <w:trHeight w:val="728"/>
        </w:trPr>
        <w:tc>
          <w:tcPr>
            <w:tcW w:w="2875" w:type="dxa"/>
            <w:vAlign w:val="center"/>
          </w:tcPr>
          <w:p w14:paraId="7697C2F3" w14:textId="375813E8" w:rsidR="00670493" w:rsidRDefault="00670493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7:00</w:t>
            </w:r>
            <w:r w:rsidR="008B555A">
              <w:rPr>
                <w:rFonts w:ascii="Arial" w:hAnsi="Arial" w:cs="Arial"/>
                <w:sz w:val="24"/>
                <w:szCs w:val="24"/>
              </w:rPr>
              <w:t xml:space="preserve"> AM</w:t>
            </w:r>
          </w:p>
        </w:tc>
        <w:tc>
          <w:tcPr>
            <w:tcW w:w="6475" w:type="dxa"/>
            <w:shd w:val="clear" w:color="auto" w:fill="E7E6E6" w:themeFill="background2"/>
            <w:vAlign w:val="center"/>
          </w:tcPr>
          <w:p w14:paraId="371EE142" w14:textId="592BED18" w:rsidR="00670493" w:rsidRDefault="00670493" w:rsidP="003347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Breakfast</w:t>
            </w:r>
          </w:p>
        </w:tc>
      </w:tr>
      <w:tr w:rsidR="00533899" w14:paraId="2B5EEBAF" w14:textId="77777777" w:rsidTr="00FC5615">
        <w:trPr>
          <w:trHeight w:val="728"/>
        </w:trPr>
        <w:tc>
          <w:tcPr>
            <w:tcW w:w="2875" w:type="dxa"/>
            <w:vAlign w:val="center"/>
          </w:tcPr>
          <w:p w14:paraId="4946048B" w14:textId="0ECEE629" w:rsidR="00533899" w:rsidRPr="008F2DDA" w:rsidRDefault="00FF3C8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7:50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6475" w:type="dxa"/>
            <w:shd w:val="clear" w:color="auto" w:fill="E7E6E6" w:themeFill="background2"/>
            <w:vAlign w:val="center"/>
          </w:tcPr>
          <w:p w14:paraId="1E292436" w14:textId="064368A7" w:rsidR="00533899" w:rsidRPr="008F2DDA" w:rsidRDefault="00FF3C8E" w:rsidP="003347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Welcome</w:t>
            </w:r>
          </w:p>
        </w:tc>
      </w:tr>
      <w:tr w:rsidR="00533899" w14:paraId="3D1B4F27" w14:textId="77777777" w:rsidTr="00FC5615">
        <w:trPr>
          <w:trHeight w:val="1088"/>
        </w:trPr>
        <w:tc>
          <w:tcPr>
            <w:tcW w:w="2875" w:type="dxa"/>
            <w:vAlign w:val="center"/>
          </w:tcPr>
          <w:p w14:paraId="738457A9" w14:textId="29DAECD1" w:rsidR="00533899" w:rsidRPr="008F2DDA" w:rsidRDefault="00FF3C8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8:00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9:00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6475" w:type="dxa"/>
            <w:vAlign w:val="center"/>
          </w:tcPr>
          <w:p w14:paraId="78EB4A39" w14:textId="1303BA49" w:rsidR="00533899" w:rsidRPr="00673852" w:rsidRDefault="00900FAD" w:rsidP="003347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Hematopoietic</w:t>
            </w:r>
          </w:p>
          <w:p w14:paraId="782EF935" w14:textId="35FF5128" w:rsidR="00FF3C8E" w:rsidRPr="008F2DDA" w:rsidRDefault="00900FAD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Vicki Hawhee</w:t>
            </w:r>
          </w:p>
        </w:tc>
      </w:tr>
      <w:tr w:rsidR="00533899" w14:paraId="7342736A" w14:textId="77777777" w:rsidTr="00FC5615">
        <w:trPr>
          <w:trHeight w:val="1358"/>
        </w:trPr>
        <w:tc>
          <w:tcPr>
            <w:tcW w:w="2875" w:type="dxa"/>
            <w:vAlign w:val="center"/>
          </w:tcPr>
          <w:p w14:paraId="5BB87065" w14:textId="609129BA" w:rsidR="00533899" w:rsidRPr="008F2DDA" w:rsidRDefault="00FF3C8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9:00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4D75BE"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4D75BE">
              <w:rPr>
                <w:rFonts w:ascii="Arial" w:hAnsi="Arial" w:cs="Arial"/>
                <w:sz w:val="24"/>
                <w:szCs w:val="24"/>
              </w:rPr>
              <w:t>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6475" w:type="dxa"/>
            <w:vAlign w:val="center"/>
          </w:tcPr>
          <w:p w14:paraId="1BF91467" w14:textId="3A4DF050" w:rsidR="00FF3C8E" w:rsidRPr="00673852" w:rsidRDefault="00900FAD" w:rsidP="00FF3C8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Breast</w:t>
            </w:r>
          </w:p>
          <w:p w14:paraId="7DA66375" w14:textId="4422B8DE" w:rsidR="00FF3C8E" w:rsidRPr="008F2DDA" w:rsidRDefault="00900FAD" w:rsidP="00FF3C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Vicki Hawhee</w:t>
            </w:r>
          </w:p>
        </w:tc>
      </w:tr>
      <w:tr w:rsidR="00533899" w14:paraId="76A9260B" w14:textId="77777777" w:rsidTr="00FC5615">
        <w:trPr>
          <w:trHeight w:val="710"/>
        </w:trPr>
        <w:tc>
          <w:tcPr>
            <w:tcW w:w="2875" w:type="dxa"/>
            <w:vAlign w:val="center"/>
          </w:tcPr>
          <w:p w14:paraId="5752A9B6" w14:textId="2BED89E3" w:rsidR="00533899" w:rsidRPr="008F2DDA" w:rsidRDefault="004D75B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FF3C8E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  <w:r w:rsidR="008B555A">
              <w:rPr>
                <w:rFonts w:ascii="Arial" w:hAnsi="Arial" w:cs="Arial"/>
                <w:sz w:val="24"/>
                <w:szCs w:val="24"/>
              </w:rPr>
              <w:t xml:space="preserve"> AM</w:t>
            </w:r>
            <w:r w:rsidR="00FF3C8E">
              <w:rPr>
                <w:rFonts w:ascii="Arial" w:hAnsi="Arial" w:cs="Arial"/>
                <w:sz w:val="24"/>
                <w:szCs w:val="24"/>
              </w:rPr>
              <w:t xml:space="preserve"> – 10:</w:t>
            </w: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FF3C8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6475" w:type="dxa"/>
            <w:shd w:val="clear" w:color="auto" w:fill="D9D9D9" w:themeFill="background1" w:themeFillShade="D9"/>
            <w:vAlign w:val="center"/>
          </w:tcPr>
          <w:p w14:paraId="19D40AA5" w14:textId="768523A3" w:rsidR="00533899" w:rsidRPr="00FF3C8E" w:rsidRDefault="00FF3C8E" w:rsidP="003347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3C8E">
              <w:rPr>
                <w:rFonts w:ascii="Arial" w:hAnsi="Arial" w:cs="Arial"/>
                <w:b/>
                <w:bCs/>
                <w:sz w:val="24"/>
                <w:szCs w:val="24"/>
              </w:rPr>
              <w:t>Break</w:t>
            </w:r>
          </w:p>
        </w:tc>
      </w:tr>
      <w:tr w:rsidR="00533899" w14:paraId="391B0CFC" w14:textId="77777777" w:rsidTr="00FC5615">
        <w:trPr>
          <w:trHeight w:val="1007"/>
        </w:trPr>
        <w:tc>
          <w:tcPr>
            <w:tcW w:w="2875" w:type="dxa"/>
            <w:vAlign w:val="center"/>
          </w:tcPr>
          <w:p w14:paraId="3F8AB1B4" w14:textId="060B8F5D" w:rsidR="00533899" w:rsidRPr="008F2DDA" w:rsidRDefault="00FF3C8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</w:t>
            </w:r>
            <w:r w:rsidR="004D75BE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11:</w:t>
            </w:r>
            <w:r w:rsidR="004D75BE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</w:p>
        </w:tc>
        <w:tc>
          <w:tcPr>
            <w:tcW w:w="6475" w:type="dxa"/>
            <w:vAlign w:val="center"/>
          </w:tcPr>
          <w:p w14:paraId="315E7ED1" w14:textId="79A76084" w:rsidR="00533899" w:rsidRDefault="00900FAD" w:rsidP="0033470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Oncology Tests/AI</w:t>
            </w:r>
          </w:p>
          <w:p w14:paraId="46D01DFB" w14:textId="13B6EBBD" w:rsidR="00FF3C8E" w:rsidRPr="00673852" w:rsidRDefault="00850725" w:rsidP="0033470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Dr. Gary Gramme</w:t>
            </w:r>
            <w:r w:rsidR="00E07465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Cs/>
                <w:sz w:val="24"/>
                <w:szCs w:val="24"/>
              </w:rPr>
              <w:t>s</w:t>
            </w:r>
          </w:p>
        </w:tc>
      </w:tr>
      <w:tr w:rsidR="00533899" w14:paraId="068E9961" w14:textId="77777777" w:rsidTr="00FC5615">
        <w:trPr>
          <w:trHeight w:val="1043"/>
        </w:trPr>
        <w:tc>
          <w:tcPr>
            <w:tcW w:w="2875" w:type="dxa"/>
            <w:vAlign w:val="center"/>
          </w:tcPr>
          <w:p w14:paraId="5DCE017A" w14:textId="44906C0F" w:rsidR="00533899" w:rsidRPr="008F2DDA" w:rsidRDefault="00FF3C8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</w:t>
            </w:r>
            <w:r w:rsidR="004D75BE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AM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12:</w:t>
            </w:r>
            <w:r w:rsidR="004D75BE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vAlign w:val="center"/>
          </w:tcPr>
          <w:p w14:paraId="60CF90DA" w14:textId="77777777" w:rsidR="000E4448" w:rsidRDefault="000E4448" w:rsidP="0033470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431A24F" w14:textId="23178282" w:rsidR="00533899" w:rsidRPr="00673852" w:rsidRDefault="004A7AA9" w:rsidP="0033470B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Did You Know?</w:t>
            </w:r>
          </w:p>
          <w:p w14:paraId="7099FE07" w14:textId="1407D69F" w:rsidR="002B558C" w:rsidRDefault="00850725" w:rsidP="000E444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Sara Biese</w:t>
            </w:r>
          </w:p>
          <w:p w14:paraId="2AD3486F" w14:textId="0E9B0478" w:rsidR="000E4448" w:rsidRPr="008F2DDA" w:rsidRDefault="000E4448" w:rsidP="000E4448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533899" w14:paraId="2E9C15DA" w14:textId="77777777" w:rsidTr="00FC5615">
        <w:trPr>
          <w:trHeight w:val="845"/>
        </w:trPr>
        <w:tc>
          <w:tcPr>
            <w:tcW w:w="2875" w:type="dxa"/>
            <w:vAlign w:val="center"/>
          </w:tcPr>
          <w:p w14:paraId="279EC38E" w14:textId="10783DA5" w:rsidR="00533899" w:rsidRPr="008F2DDA" w:rsidRDefault="00FF3C8E" w:rsidP="003347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</w:t>
            </w:r>
            <w:r w:rsidR="004D75BE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555A">
              <w:rPr>
                <w:rFonts w:ascii="Arial" w:hAnsi="Arial" w:cs="Arial"/>
                <w:sz w:val="24"/>
                <w:szCs w:val="24"/>
              </w:rPr>
              <w:t>PM</w:t>
            </w:r>
          </w:p>
        </w:tc>
        <w:tc>
          <w:tcPr>
            <w:tcW w:w="6475" w:type="dxa"/>
            <w:shd w:val="clear" w:color="auto" w:fill="D9D9D9" w:themeFill="background1" w:themeFillShade="D9"/>
            <w:vAlign w:val="center"/>
          </w:tcPr>
          <w:p w14:paraId="52E82339" w14:textId="474313E6" w:rsidR="00533899" w:rsidRPr="00FF3C8E" w:rsidRDefault="00FF3C8E" w:rsidP="0033470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3C8E">
              <w:rPr>
                <w:rFonts w:ascii="Arial" w:hAnsi="Arial" w:cs="Arial"/>
                <w:b/>
                <w:bCs/>
                <w:sz w:val="24"/>
                <w:szCs w:val="24"/>
              </w:rPr>
              <w:t>Closing Remarks</w:t>
            </w:r>
          </w:p>
        </w:tc>
      </w:tr>
    </w:tbl>
    <w:p w14:paraId="66316CB8" w14:textId="77777777" w:rsidR="00661DCD" w:rsidRPr="001B1315" w:rsidRDefault="00661DCD">
      <w:pPr>
        <w:rPr>
          <w:rFonts w:ascii="Arial" w:eastAsia="Arial" w:hAnsi="Arial" w:cs="Arial"/>
          <w:sz w:val="16"/>
          <w:szCs w:val="16"/>
        </w:rPr>
      </w:pPr>
    </w:p>
    <w:p w14:paraId="30555D80" w14:textId="77777777" w:rsidR="00DF55F0" w:rsidRPr="00D01F89" w:rsidRDefault="00DF55F0" w:rsidP="00DF55F0">
      <w:pPr>
        <w:rPr>
          <w:rFonts w:ascii="Arial" w:hAnsi="Arial" w:cs="Arial"/>
          <w:b/>
          <w:sz w:val="28"/>
          <w:szCs w:val="28"/>
        </w:rPr>
      </w:pPr>
      <w:r w:rsidRPr="00D01F89">
        <w:rPr>
          <w:rFonts w:ascii="Arial" w:hAnsi="Arial" w:cs="Arial"/>
          <w:b/>
          <w:sz w:val="28"/>
          <w:szCs w:val="28"/>
        </w:rPr>
        <w:t>Conference Fees</w:t>
      </w:r>
    </w:p>
    <w:p w14:paraId="55F0B1DE" w14:textId="64F51A4D" w:rsidR="00DF55F0" w:rsidRPr="00D61C5E" w:rsidRDefault="00DF55F0" w:rsidP="00DF55F0">
      <w:pPr>
        <w:spacing w:after="0"/>
        <w:rPr>
          <w:rFonts w:ascii="Arial" w:hAnsi="Arial" w:cs="Arial"/>
          <w:sz w:val="20"/>
          <w:szCs w:val="20"/>
        </w:rPr>
      </w:pPr>
      <w:r w:rsidRPr="00D61C5E">
        <w:rPr>
          <w:rFonts w:ascii="Arial" w:hAnsi="Arial" w:cs="Arial"/>
          <w:sz w:val="20"/>
          <w:szCs w:val="20"/>
        </w:rPr>
        <w:t>Early Bird Rate (</w:t>
      </w:r>
      <w:r w:rsidR="005523B5">
        <w:rPr>
          <w:rFonts w:ascii="Arial" w:hAnsi="Arial" w:cs="Arial"/>
          <w:sz w:val="20"/>
          <w:szCs w:val="20"/>
        </w:rPr>
        <w:t>7</w:t>
      </w:r>
      <w:r w:rsidRPr="00D61C5E">
        <w:rPr>
          <w:rFonts w:ascii="Arial" w:hAnsi="Arial" w:cs="Arial"/>
          <w:sz w:val="20"/>
          <w:szCs w:val="20"/>
        </w:rPr>
        <w:t>/</w:t>
      </w:r>
      <w:r w:rsidR="005523B5">
        <w:rPr>
          <w:rFonts w:ascii="Arial" w:hAnsi="Arial" w:cs="Arial"/>
          <w:sz w:val="20"/>
          <w:szCs w:val="20"/>
        </w:rPr>
        <w:t>2</w:t>
      </w:r>
      <w:r w:rsidR="00850725">
        <w:rPr>
          <w:rFonts w:ascii="Arial" w:hAnsi="Arial" w:cs="Arial"/>
          <w:sz w:val="20"/>
          <w:szCs w:val="20"/>
        </w:rPr>
        <w:t>1</w:t>
      </w:r>
      <w:r w:rsidRPr="00D61C5E">
        <w:rPr>
          <w:rFonts w:ascii="Arial" w:hAnsi="Arial" w:cs="Arial"/>
          <w:sz w:val="20"/>
          <w:szCs w:val="20"/>
        </w:rPr>
        <w:t>/</w:t>
      </w:r>
      <w:r w:rsidR="005523B5">
        <w:rPr>
          <w:rFonts w:ascii="Arial" w:hAnsi="Arial" w:cs="Arial"/>
          <w:sz w:val="20"/>
          <w:szCs w:val="20"/>
        </w:rPr>
        <w:t>2</w:t>
      </w:r>
      <w:r w:rsidR="00850725">
        <w:rPr>
          <w:rFonts w:ascii="Arial" w:hAnsi="Arial" w:cs="Arial"/>
          <w:sz w:val="20"/>
          <w:szCs w:val="20"/>
        </w:rPr>
        <w:t>5</w:t>
      </w:r>
      <w:r w:rsidRPr="00D61C5E">
        <w:rPr>
          <w:rFonts w:ascii="Arial" w:hAnsi="Arial" w:cs="Arial"/>
          <w:sz w:val="20"/>
          <w:szCs w:val="20"/>
        </w:rPr>
        <w:t xml:space="preserve"> – </w:t>
      </w:r>
      <w:r w:rsidR="00661DCD">
        <w:rPr>
          <w:rFonts w:ascii="Arial" w:hAnsi="Arial" w:cs="Arial"/>
          <w:sz w:val="20"/>
          <w:szCs w:val="20"/>
        </w:rPr>
        <w:t>8</w:t>
      </w:r>
      <w:r w:rsidRPr="00D61C5E">
        <w:rPr>
          <w:rFonts w:ascii="Arial" w:hAnsi="Arial" w:cs="Arial"/>
          <w:sz w:val="20"/>
          <w:szCs w:val="20"/>
        </w:rPr>
        <w:t>/3</w:t>
      </w:r>
      <w:r w:rsidR="00661DCD">
        <w:rPr>
          <w:rFonts w:ascii="Arial" w:hAnsi="Arial" w:cs="Arial"/>
          <w:sz w:val="20"/>
          <w:szCs w:val="20"/>
        </w:rPr>
        <w:t>1</w:t>
      </w:r>
      <w:r w:rsidRPr="00D61C5E">
        <w:rPr>
          <w:rFonts w:ascii="Arial" w:hAnsi="Arial" w:cs="Arial"/>
          <w:sz w:val="20"/>
          <w:szCs w:val="20"/>
        </w:rPr>
        <w:t>/</w:t>
      </w:r>
      <w:r w:rsidR="00661DCD">
        <w:rPr>
          <w:rFonts w:ascii="Arial" w:hAnsi="Arial" w:cs="Arial"/>
          <w:sz w:val="20"/>
          <w:szCs w:val="20"/>
        </w:rPr>
        <w:t>2</w:t>
      </w:r>
      <w:r w:rsidR="00850725">
        <w:rPr>
          <w:rFonts w:ascii="Arial" w:hAnsi="Arial" w:cs="Arial"/>
          <w:sz w:val="20"/>
          <w:szCs w:val="20"/>
        </w:rPr>
        <w:t>5</w:t>
      </w:r>
      <w:r w:rsidRPr="00D61C5E">
        <w:rPr>
          <w:rFonts w:ascii="Arial" w:hAnsi="Arial" w:cs="Arial"/>
          <w:sz w:val="20"/>
          <w:szCs w:val="20"/>
        </w:rPr>
        <w:t>)</w:t>
      </w:r>
    </w:p>
    <w:tbl>
      <w:tblPr>
        <w:tblStyle w:val="TableGrid"/>
        <w:tblW w:w="6295" w:type="dxa"/>
        <w:tblLook w:val="04A0" w:firstRow="1" w:lastRow="0" w:firstColumn="1" w:lastColumn="0" w:noHBand="0" w:noVBand="1"/>
      </w:tblPr>
      <w:tblGrid>
        <w:gridCol w:w="3145"/>
        <w:gridCol w:w="3150"/>
      </w:tblGrid>
      <w:tr w:rsidR="00DF55F0" w:rsidRPr="00D01F89" w14:paraId="5CEEB523" w14:textId="77777777" w:rsidTr="00D909BB">
        <w:tc>
          <w:tcPr>
            <w:tcW w:w="3145" w:type="dxa"/>
          </w:tcPr>
          <w:p w14:paraId="0DE47E99" w14:textId="77777777" w:rsidR="00DF55F0" w:rsidRPr="00D61C5E" w:rsidRDefault="00DF55F0" w:rsidP="00D909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</w:tcPr>
          <w:p w14:paraId="11D96B1B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Thursday &amp; Friday</w:t>
            </w:r>
          </w:p>
        </w:tc>
      </w:tr>
      <w:tr w:rsidR="00DF55F0" w:rsidRPr="00D01F89" w14:paraId="6295E8DE" w14:textId="77777777" w:rsidTr="00D909BB">
        <w:tc>
          <w:tcPr>
            <w:tcW w:w="3145" w:type="dxa"/>
          </w:tcPr>
          <w:p w14:paraId="4CA7E0BF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MCRA/WCRA Member</w:t>
            </w:r>
          </w:p>
        </w:tc>
        <w:tc>
          <w:tcPr>
            <w:tcW w:w="3150" w:type="dxa"/>
          </w:tcPr>
          <w:p w14:paraId="5F65E1D7" w14:textId="3F27FC35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$</w:t>
            </w:r>
            <w:r w:rsidR="006064A2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DF55F0" w:rsidRPr="00D01F89" w14:paraId="2B61BC7C" w14:textId="77777777" w:rsidTr="00D909BB">
        <w:tc>
          <w:tcPr>
            <w:tcW w:w="3145" w:type="dxa"/>
          </w:tcPr>
          <w:p w14:paraId="2C137ED7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Non-Member</w:t>
            </w:r>
          </w:p>
        </w:tc>
        <w:tc>
          <w:tcPr>
            <w:tcW w:w="3150" w:type="dxa"/>
          </w:tcPr>
          <w:p w14:paraId="02F5D10E" w14:textId="4FE34865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$1</w:t>
            </w:r>
            <w:r w:rsidR="006064A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DF55F0" w:rsidRPr="00D01F89" w14:paraId="3DD10B9E" w14:textId="77777777" w:rsidTr="00D909BB">
        <w:tc>
          <w:tcPr>
            <w:tcW w:w="3145" w:type="dxa"/>
          </w:tcPr>
          <w:p w14:paraId="5F88B5F1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Student</w:t>
            </w:r>
          </w:p>
        </w:tc>
        <w:tc>
          <w:tcPr>
            <w:tcW w:w="3150" w:type="dxa"/>
          </w:tcPr>
          <w:p w14:paraId="1AB8C7AE" w14:textId="5B0448F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$</w:t>
            </w:r>
            <w:r w:rsidR="006064A2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</w:tbl>
    <w:p w14:paraId="17B78916" w14:textId="77777777" w:rsidR="00DF55F0" w:rsidRPr="00D01F89" w:rsidRDefault="00DF55F0" w:rsidP="00DF55F0">
      <w:pPr>
        <w:rPr>
          <w:rFonts w:ascii="Arial" w:hAnsi="Arial" w:cs="Arial"/>
          <w:color w:val="FF0000"/>
          <w:sz w:val="20"/>
          <w:szCs w:val="20"/>
        </w:rPr>
      </w:pPr>
    </w:p>
    <w:p w14:paraId="7712DEEA" w14:textId="24952738" w:rsidR="00DF55F0" w:rsidRPr="00D61C5E" w:rsidRDefault="00DF55F0" w:rsidP="00DF55F0">
      <w:pPr>
        <w:spacing w:after="0"/>
        <w:rPr>
          <w:rFonts w:ascii="Arial" w:hAnsi="Arial" w:cs="Arial"/>
          <w:sz w:val="20"/>
          <w:szCs w:val="20"/>
        </w:rPr>
      </w:pPr>
      <w:r w:rsidRPr="00D61C5E">
        <w:rPr>
          <w:rFonts w:ascii="Arial" w:hAnsi="Arial" w:cs="Arial"/>
          <w:sz w:val="20"/>
          <w:szCs w:val="20"/>
        </w:rPr>
        <w:t>Regular Rate (</w:t>
      </w:r>
      <w:r w:rsidR="00661DCD">
        <w:rPr>
          <w:rFonts w:ascii="Arial" w:hAnsi="Arial" w:cs="Arial"/>
          <w:sz w:val="20"/>
          <w:szCs w:val="20"/>
        </w:rPr>
        <w:t>9</w:t>
      </w:r>
      <w:r w:rsidRPr="00D61C5E">
        <w:rPr>
          <w:rFonts w:ascii="Arial" w:hAnsi="Arial" w:cs="Arial"/>
          <w:sz w:val="20"/>
          <w:szCs w:val="20"/>
        </w:rPr>
        <w:t>/1/</w:t>
      </w:r>
      <w:r w:rsidR="00661DCD">
        <w:rPr>
          <w:rFonts w:ascii="Arial" w:hAnsi="Arial" w:cs="Arial"/>
          <w:sz w:val="20"/>
          <w:szCs w:val="20"/>
        </w:rPr>
        <w:t>2</w:t>
      </w:r>
      <w:r w:rsidR="00850725">
        <w:rPr>
          <w:rFonts w:ascii="Arial" w:hAnsi="Arial" w:cs="Arial"/>
          <w:sz w:val="20"/>
          <w:szCs w:val="20"/>
        </w:rPr>
        <w:t>5</w:t>
      </w:r>
      <w:r w:rsidRPr="00D61C5E">
        <w:rPr>
          <w:rFonts w:ascii="Arial" w:hAnsi="Arial" w:cs="Arial"/>
          <w:sz w:val="20"/>
          <w:szCs w:val="20"/>
        </w:rPr>
        <w:t xml:space="preserve"> – </w:t>
      </w:r>
      <w:r w:rsidR="00850725">
        <w:rPr>
          <w:rFonts w:ascii="Arial" w:hAnsi="Arial" w:cs="Arial"/>
          <w:sz w:val="20"/>
          <w:szCs w:val="20"/>
        </w:rPr>
        <w:t>9</w:t>
      </w:r>
      <w:r w:rsidRPr="00D61C5E">
        <w:rPr>
          <w:rFonts w:ascii="Arial" w:hAnsi="Arial" w:cs="Arial"/>
          <w:sz w:val="20"/>
          <w:szCs w:val="20"/>
        </w:rPr>
        <w:t>/2</w:t>
      </w:r>
      <w:r w:rsidR="00850725">
        <w:rPr>
          <w:rFonts w:ascii="Arial" w:hAnsi="Arial" w:cs="Arial"/>
          <w:sz w:val="20"/>
          <w:szCs w:val="20"/>
        </w:rPr>
        <w:t>6</w:t>
      </w:r>
      <w:r w:rsidRPr="00D61C5E">
        <w:rPr>
          <w:rFonts w:ascii="Arial" w:hAnsi="Arial" w:cs="Arial"/>
          <w:sz w:val="20"/>
          <w:szCs w:val="20"/>
        </w:rPr>
        <w:t>/</w:t>
      </w:r>
      <w:r w:rsidR="00661DCD">
        <w:rPr>
          <w:rFonts w:ascii="Arial" w:hAnsi="Arial" w:cs="Arial"/>
          <w:sz w:val="20"/>
          <w:szCs w:val="20"/>
        </w:rPr>
        <w:t>2</w:t>
      </w:r>
      <w:r w:rsidR="00850725">
        <w:rPr>
          <w:rFonts w:ascii="Arial" w:hAnsi="Arial" w:cs="Arial"/>
          <w:sz w:val="20"/>
          <w:szCs w:val="20"/>
        </w:rPr>
        <w:t>5</w:t>
      </w:r>
      <w:r w:rsidRPr="00D61C5E">
        <w:rPr>
          <w:rFonts w:ascii="Arial" w:hAnsi="Arial" w:cs="Arial"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DF55F0" w:rsidRPr="00D01F89" w14:paraId="6E2E4963" w14:textId="77777777" w:rsidTr="00D909BB">
        <w:tc>
          <w:tcPr>
            <w:tcW w:w="3116" w:type="dxa"/>
          </w:tcPr>
          <w:p w14:paraId="29FEB39E" w14:textId="77777777" w:rsidR="00DF55F0" w:rsidRPr="00D61C5E" w:rsidRDefault="00DF55F0" w:rsidP="00D909B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7" w:type="dxa"/>
          </w:tcPr>
          <w:p w14:paraId="2B3D6A93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Thursday &amp; Friday</w:t>
            </w:r>
          </w:p>
        </w:tc>
      </w:tr>
      <w:tr w:rsidR="00DF55F0" w:rsidRPr="00D01F89" w14:paraId="7CE265BA" w14:textId="77777777" w:rsidTr="00D909BB">
        <w:tc>
          <w:tcPr>
            <w:tcW w:w="3116" w:type="dxa"/>
          </w:tcPr>
          <w:p w14:paraId="00C25FD1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MCRA/WCRA Member</w:t>
            </w:r>
          </w:p>
        </w:tc>
        <w:tc>
          <w:tcPr>
            <w:tcW w:w="3117" w:type="dxa"/>
          </w:tcPr>
          <w:p w14:paraId="3BE28A5A" w14:textId="4CDE468B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$1</w:t>
            </w:r>
            <w:r w:rsidR="005523B5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DF55F0" w:rsidRPr="00D01F89" w14:paraId="25F244A8" w14:textId="77777777" w:rsidTr="00D909BB">
        <w:tc>
          <w:tcPr>
            <w:tcW w:w="3116" w:type="dxa"/>
          </w:tcPr>
          <w:p w14:paraId="14657D5F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Non-Member</w:t>
            </w:r>
          </w:p>
        </w:tc>
        <w:tc>
          <w:tcPr>
            <w:tcW w:w="3117" w:type="dxa"/>
          </w:tcPr>
          <w:p w14:paraId="14874F1A" w14:textId="718EB2CF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$1</w:t>
            </w:r>
            <w:r w:rsidR="005523B5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DF55F0" w:rsidRPr="00D01F89" w14:paraId="42D2B38B" w14:textId="77777777" w:rsidTr="00D909BB">
        <w:tc>
          <w:tcPr>
            <w:tcW w:w="3116" w:type="dxa"/>
          </w:tcPr>
          <w:p w14:paraId="5A409AF3" w14:textId="77777777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Student</w:t>
            </w:r>
          </w:p>
        </w:tc>
        <w:tc>
          <w:tcPr>
            <w:tcW w:w="3117" w:type="dxa"/>
          </w:tcPr>
          <w:p w14:paraId="7B8545C6" w14:textId="46C79DA1" w:rsidR="00DF55F0" w:rsidRPr="00D61C5E" w:rsidRDefault="00DF55F0" w:rsidP="00D909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C5E">
              <w:rPr>
                <w:rFonts w:ascii="Arial" w:hAnsi="Arial" w:cs="Arial"/>
                <w:sz w:val="20"/>
                <w:szCs w:val="20"/>
              </w:rPr>
              <w:t>$</w:t>
            </w:r>
            <w:r w:rsidR="005523B5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</w:tbl>
    <w:p w14:paraId="24792A72" w14:textId="77777777" w:rsidR="00DF55F0" w:rsidRPr="00D01F89" w:rsidRDefault="00DF55F0" w:rsidP="00DF55F0">
      <w:pPr>
        <w:rPr>
          <w:rFonts w:ascii="Arial" w:hAnsi="Arial" w:cs="Arial"/>
          <w:sz w:val="18"/>
          <w:szCs w:val="18"/>
        </w:rPr>
      </w:pPr>
    </w:p>
    <w:p w14:paraId="575E1C46" w14:textId="77777777" w:rsidR="00DF55F0" w:rsidRPr="00D61C5E" w:rsidRDefault="00DF55F0" w:rsidP="00DF55F0">
      <w:pPr>
        <w:pStyle w:val="Default"/>
        <w:rPr>
          <w:rFonts w:ascii="Arial" w:hAnsi="Arial" w:cs="Arial"/>
          <w:color w:val="auto"/>
          <w:sz w:val="18"/>
          <w:szCs w:val="18"/>
        </w:rPr>
      </w:pPr>
      <w:r w:rsidRPr="00D61C5E">
        <w:rPr>
          <w:rFonts w:ascii="Arial" w:hAnsi="Arial" w:cs="Arial"/>
          <w:color w:val="auto"/>
          <w:sz w:val="18"/>
          <w:szCs w:val="18"/>
        </w:rPr>
        <w:t xml:space="preserve">*Students cannot be currently working in the registry field and must show proof of enrollment in a RHIT/RHIA or CTR program with their registration to be eligible for the student rate. Please provide a photocopy of your student ID with year or enrollment or an unofficial transcript on school letterhead. </w:t>
      </w:r>
    </w:p>
    <w:p w14:paraId="506F807F" w14:textId="77777777" w:rsidR="00DF55F0" w:rsidRPr="0082462B" w:rsidRDefault="00DF55F0" w:rsidP="00DF55F0">
      <w:pPr>
        <w:rPr>
          <w:rFonts w:ascii="Arial" w:hAnsi="Arial" w:cs="Arial"/>
          <w:sz w:val="8"/>
          <w:szCs w:val="8"/>
        </w:rPr>
      </w:pPr>
    </w:p>
    <w:p w14:paraId="6DFCBAC2" w14:textId="54BE1D6D" w:rsidR="00910032" w:rsidRDefault="00DF55F0" w:rsidP="0082462B">
      <w:pPr>
        <w:pBdr>
          <w:bottom w:val="single" w:sz="12" w:space="31" w:color="auto"/>
        </w:pBdr>
        <w:rPr>
          <w:rFonts w:ascii="Arial" w:hAnsi="Arial" w:cs="Arial"/>
          <w:sz w:val="18"/>
          <w:szCs w:val="18"/>
        </w:rPr>
      </w:pPr>
      <w:r w:rsidRPr="00D61C5E">
        <w:rPr>
          <w:rFonts w:ascii="Arial" w:hAnsi="Arial" w:cs="Arial"/>
          <w:sz w:val="18"/>
          <w:szCs w:val="18"/>
        </w:rPr>
        <w:t xml:space="preserve">*Cancellation Policy: Cancellations must be received in writing by </w:t>
      </w:r>
      <w:r w:rsidR="00694CEA">
        <w:rPr>
          <w:rFonts w:ascii="Arial" w:hAnsi="Arial" w:cs="Arial"/>
          <w:sz w:val="18"/>
          <w:szCs w:val="18"/>
        </w:rPr>
        <w:t>9</w:t>
      </w:r>
      <w:r w:rsidRPr="00D61C5E">
        <w:rPr>
          <w:rFonts w:ascii="Arial" w:hAnsi="Arial" w:cs="Arial"/>
          <w:sz w:val="18"/>
          <w:szCs w:val="18"/>
        </w:rPr>
        <w:t>/2</w:t>
      </w:r>
      <w:r w:rsidR="00850725">
        <w:rPr>
          <w:rFonts w:ascii="Arial" w:hAnsi="Arial" w:cs="Arial"/>
          <w:sz w:val="18"/>
          <w:szCs w:val="18"/>
        </w:rPr>
        <w:t>6</w:t>
      </w:r>
      <w:r w:rsidRPr="00D61C5E">
        <w:rPr>
          <w:rFonts w:ascii="Arial" w:hAnsi="Arial" w:cs="Arial"/>
          <w:sz w:val="18"/>
          <w:szCs w:val="18"/>
        </w:rPr>
        <w:t>/</w:t>
      </w:r>
      <w:r w:rsidR="00694CEA">
        <w:rPr>
          <w:rFonts w:ascii="Arial" w:hAnsi="Arial" w:cs="Arial"/>
          <w:sz w:val="18"/>
          <w:szCs w:val="18"/>
        </w:rPr>
        <w:t>2</w:t>
      </w:r>
      <w:r w:rsidR="00850725">
        <w:rPr>
          <w:rFonts w:ascii="Arial" w:hAnsi="Arial" w:cs="Arial"/>
          <w:sz w:val="18"/>
          <w:szCs w:val="18"/>
        </w:rPr>
        <w:t>5</w:t>
      </w:r>
      <w:r w:rsidRPr="00D61C5E">
        <w:rPr>
          <w:rFonts w:ascii="Arial" w:hAnsi="Arial" w:cs="Arial"/>
          <w:sz w:val="18"/>
          <w:szCs w:val="18"/>
        </w:rPr>
        <w:t xml:space="preserve"> to be eligible for a refund. MCRA will accept cancellations by mail or e-mail and will provide a refund to those received on or before </w:t>
      </w:r>
      <w:r w:rsidR="00694CEA">
        <w:rPr>
          <w:rFonts w:ascii="Arial" w:hAnsi="Arial" w:cs="Arial"/>
          <w:sz w:val="18"/>
          <w:szCs w:val="18"/>
        </w:rPr>
        <w:t>9</w:t>
      </w:r>
      <w:r w:rsidRPr="00D61C5E">
        <w:rPr>
          <w:rFonts w:ascii="Arial" w:hAnsi="Arial" w:cs="Arial"/>
          <w:sz w:val="18"/>
          <w:szCs w:val="18"/>
        </w:rPr>
        <w:t>/2</w:t>
      </w:r>
      <w:r w:rsidR="00850725">
        <w:rPr>
          <w:rFonts w:ascii="Arial" w:hAnsi="Arial" w:cs="Arial"/>
          <w:sz w:val="18"/>
          <w:szCs w:val="18"/>
        </w:rPr>
        <w:t>6</w:t>
      </w:r>
      <w:r w:rsidRPr="00D61C5E">
        <w:rPr>
          <w:rFonts w:ascii="Arial" w:hAnsi="Arial" w:cs="Arial"/>
          <w:sz w:val="18"/>
          <w:szCs w:val="18"/>
        </w:rPr>
        <w:t>/</w:t>
      </w:r>
      <w:r w:rsidR="00694CEA">
        <w:rPr>
          <w:rFonts w:ascii="Arial" w:hAnsi="Arial" w:cs="Arial"/>
          <w:sz w:val="18"/>
          <w:szCs w:val="18"/>
        </w:rPr>
        <w:t>2</w:t>
      </w:r>
      <w:r w:rsidR="00850725">
        <w:rPr>
          <w:rFonts w:ascii="Arial" w:hAnsi="Arial" w:cs="Arial"/>
          <w:sz w:val="18"/>
          <w:szCs w:val="18"/>
        </w:rPr>
        <w:t>5</w:t>
      </w:r>
      <w:r w:rsidRPr="00D61C5E">
        <w:rPr>
          <w:rFonts w:ascii="Arial" w:hAnsi="Arial" w:cs="Arial"/>
          <w:sz w:val="18"/>
          <w:szCs w:val="18"/>
        </w:rPr>
        <w:t xml:space="preserve">. For cancellations received during the specified </w:t>
      </w:r>
      <w:r w:rsidR="00ED5BCE" w:rsidRPr="00D61C5E">
        <w:rPr>
          <w:rFonts w:ascii="Arial" w:hAnsi="Arial" w:cs="Arial"/>
          <w:sz w:val="18"/>
          <w:szCs w:val="18"/>
        </w:rPr>
        <w:t>time</w:t>
      </w:r>
      <w:r w:rsidRPr="00D61C5E">
        <w:rPr>
          <w:rFonts w:ascii="Arial" w:hAnsi="Arial" w:cs="Arial"/>
          <w:sz w:val="18"/>
          <w:szCs w:val="18"/>
        </w:rPr>
        <w:t>, the refund will be issued on the next business day after the last day of the conference. MCRA will refund the registration fees paid, less a $</w:t>
      </w:r>
      <w:r w:rsidR="00850725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  <w:sz w:val="18"/>
          <w:szCs w:val="18"/>
        </w:rPr>
        <w:t>0</w:t>
      </w:r>
      <w:r w:rsidRPr="00D61C5E">
        <w:rPr>
          <w:rFonts w:ascii="Arial" w:hAnsi="Arial" w:cs="Arial"/>
          <w:sz w:val="18"/>
          <w:szCs w:val="18"/>
        </w:rPr>
        <w:t xml:space="preserve"> processing charge. No cancellations will be accepted for refund after 0</w:t>
      </w:r>
      <w:r w:rsidR="00694CEA">
        <w:rPr>
          <w:rFonts w:ascii="Arial" w:hAnsi="Arial" w:cs="Arial"/>
          <w:sz w:val="18"/>
          <w:szCs w:val="18"/>
        </w:rPr>
        <w:t>9</w:t>
      </w:r>
      <w:r w:rsidRPr="00D61C5E">
        <w:rPr>
          <w:rFonts w:ascii="Arial" w:hAnsi="Arial" w:cs="Arial"/>
          <w:sz w:val="18"/>
          <w:szCs w:val="18"/>
        </w:rPr>
        <w:t>/2</w:t>
      </w:r>
      <w:r w:rsidR="00850725">
        <w:rPr>
          <w:rFonts w:ascii="Arial" w:hAnsi="Arial" w:cs="Arial"/>
          <w:sz w:val="18"/>
          <w:szCs w:val="18"/>
        </w:rPr>
        <w:t>6</w:t>
      </w:r>
      <w:r w:rsidRPr="00D61C5E">
        <w:rPr>
          <w:rFonts w:ascii="Arial" w:hAnsi="Arial" w:cs="Arial"/>
          <w:sz w:val="18"/>
          <w:szCs w:val="18"/>
        </w:rPr>
        <w:t>/</w:t>
      </w:r>
      <w:r w:rsidR="00694CEA">
        <w:rPr>
          <w:rFonts w:ascii="Arial" w:hAnsi="Arial" w:cs="Arial"/>
          <w:sz w:val="18"/>
          <w:szCs w:val="18"/>
        </w:rPr>
        <w:t>2</w:t>
      </w:r>
      <w:r w:rsidR="00850725">
        <w:rPr>
          <w:rFonts w:ascii="Arial" w:hAnsi="Arial" w:cs="Arial"/>
          <w:sz w:val="18"/>
          <w:szCs w:val="18"/>
        </w:rPr>
        <w:t>5</w:t>
      </w:r>
      <w:r w:rsidRPr="00D61C5E">
        <w:rPr>
          <w:rFonts w:ascii="Arial" w:hAnsi="Arial" w:cs="Arial"/>
          <w:sz w:val="18"/>
          <w:szCs w:val="18"/>
        </w:rPr>
        <w:t>. Attendee substitution is permitted.</w:t>
      </w:r>
    </w:p>
    <w:p w14:paraId="60C35576" w14:textId="77777777" w:rsidR="002B558C" w:rsidRPr="00D61C5E" w:rsidRDefault="002B558C" w:rsidP="0082462B">
      <w:pPr>
        <w:pBdr>
          <w:bottom w:val="single" w:sz="12" w:space="31" w:color="auto"/>
        </w:pBdr>
        <w:rPr>
          <w:rFonts w:ascii="Arial" w:hAnsi="Arial" w:cs="Arial"/>
          <w:sz w:val="18"/>
          <w:szCs w:val="18"/>
        </w:rPr>
      </w:pPr>
    </w:p>
    <w:p w14:paraId="7AC01C71" w14:textId="7C0569E9" w:rsidR="00DF55F0" w:rsidRPr="00D61C5E" w:rsidRDefault="00DF55F0" w:rsidP="00DF55F0">
      <w:pPr>
        <w:rPr>
          <w:rFonts w:ascii="Arial" w:hAnsi="Arial" w:cs="Arial"/>
          <w:b/>
          <w:sz w:val="28"/>
          <w:szCs w:val="28"/>
        </w:rPr>
      </w:pPr>
      <w:r w:rsidRPr="00D61C5E">
        <w:rPr>
          <w:rFonts w:ascii="Arial" w:hAnsi="Arial" w:cs="Arial"/>
          <w:b/>
          <w:sz w:val="28"/>
          <w:szCs w:val="28"/>
        </w:rPr>
        <w:t>Registration</w:t>
      </w:r>
    </w:p>
    <w:p w14:paraId="37101C61" w14:textId="6402BBD7" w:rsidR="00DF55F0" w:rsidRPr="00D73310" w:rsidRDefault="00DF55F0" w:rsidP="00DF55F0">
      <w:r w:rsidRPr="00D61C5E">
        <w:rPr>
          <w:rFonts w:ascii="Arial" w:hAnsi="Arial" w:cs="Arial"/>
        </w:rPr>
        <w:t xml:space="preserve">To register for the </w:t>
      </w:r>
      <w:r w:rsidR="000B319A">
        <w:rPr>
          <w:rFonts w:ascii="Arial" w:hAnsi="Arial" w:cs="Arial"/>
        </w:rPr>
        <w:t>10th</w:t>
      </w:r>
      <w:r>
        <w:rPr>
          <w:rFonts w:ascii="Arial" w:hAnsi="Arial" w:cs="Arial"/>
        </w:rPr>
        <w:t xml:space="preserve"> </w:t>
      </w:r>
      <w:r w:rsidRPr="00D61C5E">
        <w:rPr>
          <w:rFonts w:ascii="Arial" w:hAnsi="Arial" w:cs="Arial"/>
        </w:rPr>
        <w:t>Annual MCRA/WCRA Regional Conference follow this</w:t>
      </w:r>
      <w:r w:rsidRPr="00310F3B">
        <w:rPr>
          <w:rFonts w:ascii="Arial" w:hAnsi="Arial" w:cs="Arial"/>
        </w:rPr>
        <w:t xml:space="preserve"> </w:t>
      </w:r>
      <w:r w:rsidR="00D84927" w:rsidRPr="00310F3B">
        <w:rPr>
          <w:rFonts w:ascii="Arial" w:hAnsi="Arial" w:cs="Arial"/>
        </w:rPr>
        <w:t xml:space="preserve">link </w:t>
      </w:r>
      <w:hyperlink r:id="rId10" w:history="1">
        <w:r w:rsidR="00850725" w:rsidRPr="00AC14F6">
          <w:rPr>
            <w:rStyle w:val="Hyperlink"/>
          </w:rPr>
          <w:t>https://fs28.formsite.com/minnesotaMCRA/2025ConferenceReg/index</w:t>
        </w:r>
      </w:hyperlink>
      <w:r w:rsidR="00850725">
        <w:t xml:space="preserve"> </w:t>
      </w:r>
      <w:r w:rsidRPr="00D61C5E">
        <w:rPr>
          <w:rFonts w:ascii="Arial" w:hAnsi="Arial" w:cs="Arial"/>
        </w:rPr>
        <w:t xml:space="preserve">and complete the online registration.  There are options to pay by check or through PayPal with an account or as a guest with a credit or debit card.  </w:t>
      </w:r>
    </w:p>
    <w:p w14:paraId="001D7C80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</w:p>
    <w:p w14:paraId="063DE404" w14:textId="6AB3011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  <w:r w:rsidRPr="00D61C5E">
        <w:rPr>
          <w:rFonts w:ascii="Arial" w:eastAsiaTheme="minorHAnsi" w:hAnsi="Arial" w:cs="Arial"/>
        </w:rPr>
        <w:t>If paying by check please print out your registration confirmation</w:t>
      </w:r>
      <w:r w:rsidR="00507C8A">
        <w:rPr>
          <w:rFonts w:ascii="Arial" w:eastAsiaTheme="minorHAnsi" w:hAnsi="Arial" w:cs="Arial"/>
        </w:rPr>
        <w:t xml:space="preserve"> or include </w:t>
      </w:r>
      <w:r w:rsidR="007964A1">
        <w:rPr>
          <w:rFonts w:ascii="Arial" w:eastAsiaTheme="minorHAnsi" w:hAnsi="Arial" w:cs="Arial"/>
        </w:rPr>
        <w:t>your registration reference number</w:t>
      </w:r>
      <w:r w:rsidRPr="00D61C5E">
        <w:rPr>
          <w:rFonts w:ascii="Arial" w:eastAsiaTheme="minorHAnsi" w:hAnsi="Arial" w:cs="Arial"/>
        </w:rPr>
        <w:t xml:space="preserve"> and mail it with a check made out to MCRA to:</w:t>
      </w:r>
    </w:p>
    <w:p w14:paraId="0F6112B2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  <w:r w:rsidRPr="00D61C5E">
        <w:rPr>
          <w:rFonts w:ascii="Arial" w:eastAsiaTheme="minorHAnsi" w:hAnsi="Arial" w:cs="Arial"/>
        </w:rPr>
        <w:t>          Amanda Hlad</w:t>
      </w:r>
    </w:p>
    <w:p w14:paraId="1A170314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  <w:r w:rsidRPr="00D61C5E">
        <w:rPr>
          <w:rFonts w:ascii="Arial" w:eastAsiaTheme="minorHAnsi" w:hAnsi="Arial" w:cs="Arial"/>
        </w:rPr>
        <w:t>          6429 200</w:t>
      </w:r>
      <w:r w:rsidRPr="00D61C5E">
        <w:rPr>
          <w:rFonts w:ascii="Arial" w:eastAsiaTheme="minorHAnsi" w:hAnsi="Arial" w:cs="Arial"/>
          <w:vertAlign w:val="superscript"/>
        </w:rPr>
        <w:t>th</w:t>
      </w:r>
      <w:r w:rsidRPr="00D61C5E">
        <w:rPr>
          <w:rFonts w:ascii="Arial" w:eastAsiaTheme="minorHAnsi" w:hAnsi="Arial" w:cs="Arial"/>
        </w:rPr>
        <w:t xml:space="preserve"> Street</w:t>
      </w:r>
    </w:p>
    <w:p w14:paraId="7FDDE3B3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  <w:r w:rsidRPr="00D61C5E">
        <w:rPr>
          <w:rFonts w:ascii="Arial" w:eastAsiaTheme="minorHAnsi" w:hAnsi="Arial" w:cs="Arial"/>
        </w:rPr>
        <w:t>          Randall MN 56475</w:t>
      </w:r>
    </w:p>
    <w:p w14:paraId="7E7552E1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</w:p>
    <w:p w14:paraId="75F98C47" w14:textId="247E6254" w:rsidR="00DF55F0" w:rsidRDefault="00DF55F0" w:rsidP="00DF55F0">
      <w:pPr>
        <w:pStyle w:val="NoSpacing"/>
        <w:rPr>
          <w:rFonts w:ascii="Arial" w:eastAsiaTheme="minorHAnsi" w:hAnsi="Arial" w:cs="Arial"/>
        </w:rPr>
      </w:pPr>
      <w:r w:rsidRPr="00D61C5E">
        <w:rPr>
          <w:rFonts w:ascii="Arial" w:eastAsiaTheme="minorHAnsi" w:hAnsi="Arial" w:cs="Arial"/>
        </w:rPr>
        <w:t xml:space="preserve">Group checks are </w:t>
      </w:r>
      <w:r w:rsidR="00ED5BCE" w:rsidRPr="00D61C5E">
        <w:rPr>
          <w:rFonts w:ascii="Arial" w:eastAsiaTheme="minorHAnsi" w:hAnsi="Arial" w:cs="Arial"/>
        </w:rPr>
        <w:t>welcome,</w:t>
      </w:r>
      <w:r w:rsidRPr="00D61C5E">
        <w:rPr>
          <w:rFonts w:ascii="Arial" w:eastAsiaTheme="minorHAnsi" w:hAnsi="Arial" w:cs="Arial"/>
        </w:rPr>
        <w:t xml:space="preserve"> but we ask that individual attendees complete the online registration and then give their organization their printed registration confirmation to be mailed with the check.</w:t>
      </w:r>
    </w:p>
    <w:p w14:paraId="54F748F9" w14:textId="77777777" w:rsidR="00850725" w:rsidRDefault="00850725" w:rsidP="00DF55F0">
      <w:pPr>
        <w:pStyle w:val="NoSpacing"/>
        <w:rPr>
          <w:rFonts w:ascii="Arial" w:eastAsiaTheme="minorHAnsi" w:hAnsi="Arial" w:cs="Arial"/>
        </w:rPr>
      </w:pPr>
    </w:p>
    <w:p w14:paraId="706396AC" w14:textId="2D5FE5CE" w:rsidR="00850725" w:rsidRPr="00D61C5E" w:rsidRDefault="00850725" w:rsidP="00DF55F0">
      <w:pPr>
        <w:pStyle w:val="NoSpacing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Group invoices can also be done – please contact Amanda Hlad at the email address below to coordinate.</w:t>
      </w:r>
    </w:p>
    <w:p w14:paraId="01877A74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</w:p>
    <w:p w14:paraId="457174F4" w14:textId="77777777" w:rsidR="00DF55F0" w:rsidRPr="00D61C5E" w:rsidRDefault="00DF55F0" w:rsidP="00DF55F0">
      <w:pPr>
        <w:pStyle w:val="NoSpacing"/>
        <w:rPr>
          <w:rFonts w:ascii="Arial" w:eastAsiaTheme="minorHAnsi" w:hAnsi="Arial" w:cs="Arial"/>
        </w:rPr>
      </w:pPr>
      <w:r w:rsidRPr="00D61C5E">
        <w:rPr>
          <w:rFonts w:ascii="Arial" w:eastAsiaTheme="minorHAnsi" w:hAnsi="Arial" w:cs="Arial"/>
        </w:rPr>
        <w:t xml:space="preserve">Please contact Amanda Hlad with any questions: </w:t>
      </w:r>
    </w:p>
    <w:p w14:paraId="2CA0930E" w14:textId="77777777" w:rsidR="00DF55F0" w:rsidRPr="00D61C5E" w:rsidRDefault="00DF55F0" w:rsidP="00DF55F0">
      <w:pPr>
        <w:pStyle w:val="NoSpacing"/>
        <w:rPr>
          <w:rStyle w:val="Hyperlink"/>
          <w:rFonts w:ascii="Arial" w:eastAsiaTheme="minorHAnsi" w:hAnsi="Arial" w:cs="Arial"/>
        </w:rPr>
      </w:pPr>
      <w:hyperlink r:id="rId11" w:history="1">
        <w:r w:rsidRPr="00D61C5E">
          <w:rPr>
            <w:rStyle w:val="Hyperlink"/>
            <w:rFonts w:ascii="Arial" w:eastAsiaTheme="minorHAnsi" w:hAnsi="Arial" w:cs="Arial"/>
          </w:rPr>
          <w:t>minnesotaMCRA@gmail.com</w:t>
        </w:r>
      </w:hyperlink>
    </w:p>
    <w:p w14:paraId="4A9EBE18" w14:textId="77777777" w:rsidR="00910032" w:rsidRDefault="00910032" w:rsidP="00DF55F0">
      <w:pPr>
        <w:rPr>
          <w:rFonts w:ascii="Arial" w:hAnsi="Arial" w:cs="Arial"/>
          <w:color w:val="FF0000"/>
          <w:sz w:val="20"/>
          <w:szCs w:val="20"/>
        </w:rPr>
      </w:pPr>
    </w:p>
    <w:p w14:paraId="72F3A6DB" w14:textId="77777777" w:rsidR="00910032" w:rsidRPr="00841D4E" w:rsidRDefault="00910032" w:rsidP="00910032">
      <w:pPr>
        <w:rPr>
          <w:rFonts w:ascii="Arial" w:hAnsi="Arial" w:cs="Arial"/>
          <w:b/>
          <w:sz w:val="28"/>
          <w:szCs w:val="28"/>
        </w:rPr>
      </w:pPr>
      <w:r w:rsidRPr="00841D4E">
        <w:rPr>
          <w:rFonts w:ascii="Arial" w:hAnsi="Arial" w:cs="Arial"/>
          <w:b/>
          <w:sz w:val="28"/>
          <w:szCs w:val="28"/>
        </w:rPr>
        <w:t>Lodging</w:t>
      </w:r>
    </w:p>
    <w:p w14:paraId="08551892" w14:textId="77777777" w:rsidR="00910032" w:rsidRPr="00D01F89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 w:rsidRPr="00D01F89">
        <w:rPr>
          <w:rFonts w:ascii="Arial" w:hAnsi="Arial" w:cs="Arial"/>
          <w:sz w:val="20"/>
          <w:szCs w:val="20"/>
        </w:rPr>
        <w:t>Embassy Suites Minneapolis Airport</w:t>
      </w:r>
    </w:p>
    <w:p w14:paraId="439C5A01" w14:textId="77777777" w:rsidR="00910032" w:rsidRPr="00D01F89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 w:rsidRPr="00D01F89">
        <w:rPr>
          <w:rFonts w:ascii="Arial" w:hAnsi="Arial" w:cs="Arial"/>
          <w:sz w:val="20"/>
          <w:szCs w:val="20"/>
        </w:rPr>
        <w:t>7901 34</w:t>
      </w:r>
      <w:r w:rsidRPr="00D01F89">
        <w:rPr>
          <w:rFonts w:ascii="Arial" w:hAnsi="Arial" w:cs="Arial"/>
          <w:sz w:val="20"/>
          <w:szCs w:val="20"/>
          <w:vertAlign w:val="superscript"/>
        </w:rPr>
        <w:t>th</w:t>
      </w:r>
      <w:r w:rsidRPr="00D01F89">
        <w:rPr>
          <w:rFonts w:ascii="Arial" w:hAnsi="Arial" w:cs="Arial"/>
          <w:sz w:val="20"/>
          <w:szCs w:val="20"/>
        </w:rPr>
        <w:t xml:space="preserve"> Ave S</w:t>
      </w:r>
    </w:p>
    <w:p w14:paraId="60359E58" w14:textId="77777777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 w:rsidRPr="00D01F89">
        <w:rPr>
          <w:rFonts w:ascii="Arial" w:hAnsi="Arial" w:cs="Arial"/>
          <w:sz w:val="20"/>
          <w:szCs w:val="20"/>
        </w:rPr>
        <w:t>Bloomington, MN</w:t>
      </w:r>
    </w:p>
    <w:p w14:paraId="040888D6" w14:textId="77777777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952-854-1000</w:t>
      </w:r>
    </w:p>
    <w:p w14:paraId="56763EAD" w14:textId="77777777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  <w:hyperlink r:id="rId12" w:history="1">
        <w:r w:rsidRPr="00576FB6">
          <w:rPr>
            <w:rStyle w:val="Hyperlink"/>
            <w:rFonts w:ascii="Arial" w:hAnsi="Arial" w:cs="Arial"/>
            <w:sz w:val="20"/>
            <w:szCs w:val="20"/>
          </w:rPr>
          <w:t>www.embassymspairport.com</w:t>
        </w:r>
      </w:hyperlink>
    </w:p>
    <w:p w14:paraId="114F50E3" w14:textId="77777777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</w:p>
    <w:p w14:paraId="2ADEC65E" w14:textId="77777777" w:rsidR="00910032" w:rsidRPr="00841D4E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 w:rsidRPr="00841D4E">
        <w:rPr>
          <w:rFonts w:ascii="Arial" w:hAnsi="Arial" w:cs="Arial"/>
          <w:sz w:val="20"/>
          <w:szCs w:val="20"/>
        </w:rPr>
        <w:t>Rates:</w:t>
      </w:r>
    </w:p>
    <w:p w14:paraId="3F6CDCF0" w14:textId="601DD2F3" w:rsidR="00910032" w:rsidRDefault="00AB6E9E" w:rsidP="0091003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Queen Beds with Sleeper Sofa</w:t>
      </w:r>
      <w:r w:rsidR="00910032" w:rsidRPr="00841D4E">
        <w:rPr>
          <w:rFonts w:ascii="Arial" w:hAnsi="Arial" w:cs="Arial"/>
          <w:sz w:val="20"/>
          <w:szCs w:val="20"/>
        </w:rPr>
        <w:t xml:space="preserve"> $1</w:t>
      </w:r>
      <w:r w:rsidR="008178B0">
        <w:rPr>
          <w:rFonts w:ascii="Arial" w:hAnsi="Arial" w:cs="Arial"/>
          <w:sz w:val="20"/>
          <w:szCs w:val="20"/>
        </w:rPr>
        <w:t>7</w:t>
      </w:r>
      <w:r w:rsidR="00910032" w:rsidRPr="00841D4E">
        <w:rPr>
          <w:rFonts w:ascii="Arial" w:hAnsi="Arial" w:cs="Arial"/>
          <w:sz w:val="20"/>
          <w:szCs w:val="20"/>
        </w:rPr>
        <w:t>4</w:t>
      </w:r>
      <w:r w:rsidR="008178B0">
        <w:rPr>
          <w:rFonts w:ascii="Arial" w:hAnsi="Arial" w:cs="Arial"/>
          <w:sz w:val="20"/>
          <w:szCs w:val="20"/>
        </w:rPr>
        <w:t>*</w:t>
      </w:r>
      <w:r w:rsidR="00910032" w:rsidRPr="00841D4E">
        <w:rPr>
          <w:rFonts w:ascii="Arial" w:hAnsi="Arial" w:cs="Arial"/>
          <w:sz w:val="20"/>
          <w:szCs w:val="20"/>
        </w:rPr>
        <w:t>/night</w:t>
      </w:r>
    </w:p>
    <w:p w14:paraId="35D2E939" w14:textId="7D04CB69" w:rsidR="008178B0" w:rsidRPr="00841D4E" w:rsidRDefault="008178B0" w:rsidP="0091003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$15 nightly parking fee</w:t>
      </w:r>
    </w:p>
    <w:p w14:paraId="4E64C664" w14:textId="7DBB7FB8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 w:rsidRPr="00841D4E">
        <w:rPr>
          <w:rFonts w:ascii="Arial" w:hAnsi="Arial" w:cs="Arial"/>
          <w:sz w:val="20"/>
          <w:szCs w:val="20"/>
        </w:rPr>
        <w:t>*</w:t>
      </w:r>
      <w:proofErr w:type="gramStart"/>
      <w:r w:rsidRPr="00841D4E">
        <w:rPr>
          <w:rFonts w:ascii="Arial" w:hAnsi="Arial" w:cs="Arial"/>
          <w:sz w:val="20"/>
          <w:szCs w:val="20"/>
        </w:rPr>
        <w:t>Plus</w:t>
      </w:r>
      <w:proofErr w:type="gramEnd"/>
      <w:r w:rsidRPr="00841D4E">
        <w:rPr>
          <w:rFonts w:ascii="Arial" w:hAnsi="Arial" w:cs="Arial"/>
          <w:sz w:val="20"/>
          <w:szCs w:val="20"/>
        </w:rPr>
        <w:t xml:space="preserve"> tax. Includes Wi-Fi and breakfast both mornings.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0B1BD70D" w14:textId="77777777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</w:p>
    <w:p w14:paraId="4615D6B4" w14:textId="7A7281D7" w:rsidR="00910032" w:rsidRPr="00841D4E" w:rsidRDefault="00BD6681" w:rsidP="0091003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In-person conference attendees will also have </w:t>
      </w:r>
      <w:r w:rsidR="00910032">
        <w:rPr>
          <w:rFonts w:ascii="Arial" w:hAnsi="Arial" w:cs="Arial"/>
          <w:sz w:val="20"/>
          <w:szCs w:val="20"/>
        </w:rPr>
        <w:t xml:space="preserve">a light breakfast of fruit, pastries, and coffee available </w:t>
      </w:r>
      <w:r w:rsidR="008053A9">
        <w:rPr>
          <w:rFonts w:ascii="Arial" w:hAnsi="Arial" w:cs="Arial"/>
          <w:sz w:val="20"/>
          <w:szCs w:val="20"/>
        </w:rPr>
        <w:t>Thursday and Friday morning</w:t>
      </w:r>
      <w:r w:rsidR="00910032">
        <w:rPr>
          <w:rFonts w:ascii="Arial" w:hAnsi="Arial" w:cs="Arial"/>
          <w:sz w:val="20"/>
          <w:szCs w:val="20"/>
        </w:rPr>
        <w:t xml:space="preserve">. </w:t>
      </w:r>
    </w:p>
    <w:p w14:paraId="4EDA8E15" w14:textId="77777777" w:rsidR="00910032" w:rsidRDefault="00910032" w:rsidP="00910032">
      <w:pPr>
        <w:spacing w:after="0"/>
        <w:rPr>
          <w:rFonts w:ascii="Arial" w:hAnsi="Arial" w:cs="Arial"/>
          <w:color w:val="FF0000"/>
          <w:sz w:val="20"/>
          <w:szCs w:val="20"/>
        </w:rPr>
      </w:pPr>
    </w:p>
    <w:p w14:paraId="31899B8A" w14:textId="756FB0D4" w:rsidR="00910032" w:rsidRPr="00841D4E" w:rsidRDefault="00910032" w:rsidP="00910032">
      <w:pPr>
        <w:spacing w:after="0"/>
        <w:rPr>
          <w:rFonts w:ascii="Arial" w:hAnsi="Arial" w:cs="Arial"/>
          <w:sz w:val="20"/>
          <w:szCs w:val="20"/>
        </w:rPr>
      </w:pPr>
      <w:r w:rsidRPr="00841D4E">
        <w:rPr>
          <w:rFonts w:ascii="Arial" w:hAnsi="Arial" w:cs="Arial"/>
          <w:sz w:val="20"/>
          <w:szCs w:val="20"/>
        </w:rPr>
        <w:t>A block of rooms is being held until 09/</w:t>
      </w:r>
      <w:r w:rsidR="00AB6E9E">
        <w:rPr>
          <w:rFonts w:ascii="Arial" w:hAnsi="Arial" w:cs="Arial"/>
          <w:sz w:val="20"/>
          <w:szCs w:val="20"/>
        </w:rPr>
        <w:t>17</w:t>
      </w:r>
      <w:r w:rsidRPr="00841D4E">
        <w:rPr>
          <w:rFonts w:ascii="Arial" w:hAnsi="Arial" w:cs="Arial"/>
          <w:sz w:val="20"/>
          <w:szCs w:val="20"/>
        </w:rPr>
        <w:t>/20</w:t>
      </w:r>
      <w:r w:rsidR="00695A56">
        <w:rPr>
          <w:rFonts w:ascii="Arial" w:hAnsi="Arial" w:cs="Arial"/>
          <w:sz w:val="20"/>
          <w:szCs w:val="20"/>
        </w:rPr>
        <w:t>2</w:t>
      </w:r>
      <w:r w:rsidR="00AB6E9E">
        <w:rPr>
          <w:rFonts w:ascii="Arial" w:hAnsi="Arial" w:cs="Arial"/>
          <w:sz w:val="20"/>
          <w:szCs w:val="20"/>
        </w:rPr>
        <w:t>5</w:t>
      </w:r>
      <w:r w:rsidR="00321D5B">
        <w:rPr>
          <w:rFonts w:ascii="Arial" w:hAnsi="Arial" w:cs="Arial"/>
          <w:sz w:val="20"/>
          <w:szCs w:val="20"/>
        </w:rPr>
        <w:t xml:space="preserve"> for Wednesday and Thursday nights</w:t>
      </w:r>
      <w:r w:rsidRPr="00841D4E">
        <w:rPr>
          <w:rFonts w:ascii="Arial" w:hAnsi="Arial" w:cs="Arial"/>
          <w:sz w:val="20"/>
          <w:szCs w:val="20"/>
        </w:rPr>
        <w:t>.</w:t>
      </w:r>
      <w:r w:rsidR="00AB6E9E">
        <w:rPr>
          <w:rFonts w:ascii="Arial" w:hAnsi="Arial" w:cs="Arial"/>
          <w:sz w:val="20"/>
          <w:szCs w:val="20"/>
        </w:rPr>
        <w:t xml:space="preserve"> Reservation methods:</w:t>
      </w:r>
    </w:p>
    <w:p w14:paraId="7F7D64DE" w14:textId="77777777" w:rsidR="00453262" w:rsidRDefault="00453262" w:rsidP="00453262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Online Group Page</w:t>
      </w:r>
    </w:p>
    <w:p w14:paraId="08939735" w14:textId="510F455E" w:rsidR="00453262" w:rsidRDefault="00453262" w:rsidP="00453262">
      <w:pPr>
        <w:ind w:left="720"/>
      </w:pPr>
      <w:r>
        <w:t>Click on the link below which will bring you to your group</w:t>
      </w:r>
      <w:r w:rsidR="00270BBA">
        <w:t>’</w:t>
      </w:r>
      <w:r>
        <w:t>s personalized reservation page.</w:t>
      </w:r>
    </w:p>
    <w:p w14:paraId="29DF0D4A" w14:textId="428443FB" w:rsidR="00453262" w:rsidRDefault="00AB6E9E" w:rsidP="00AB6E9E">
      <w:pPr>
        <w:ind w:left="720"/>
      </w:pPr>
      <w:hyperlink r:id="rId13" w:history="1">
        <w:r w:rsidRPr="00AB6E9E">
          <w:rPr>
            <w:rStyle w:val="Hyperlink"/>
          </w:rPr>
          <w:t>https://www.hilton.com/en/attend-my-event/mcrawcrafallconference2025/</w:t>
        </w:r>
      </w:hyperlink>
      <w:r w:rsidRPr="00AB6E9E">
        <w:t xml:space="preserve"> </w:t>
      </w:r>
    </w:p>
    <w:p w14:paraId="3E43A641" w14:textId="77777777" w:rsidR="00453262" w:rsidRDefault="00453262" w:rsidP="00453262">
      <w:pPr>
        <w:ind w:left="720"/>
        <w:rPr>
          <w:b/>
          <w:bCs/>
          <w:u w:val="single"/>
        </w:rPr>
      </w:pPr>
      <w:r>
        <w:rPr>
          <w:b/>
          <w:bCs/>
          <w:u w:val="single"/>
        </w:rPr>
        <w:t>Phone</w:t>
      </w:r>
    </w:p>
    <w:p w14:paraId="444DD51E" w14:textId="503E0B57" w:rsidR="00453262" w:rsidRDefault="00453262" w:rsidP="00453262">
      <w:pPr>
        <w:ind w:left="720"/>
        <w:rPr>
          <w:highlight w:val="yellow"/>
        </w:rPr>
      </w:pPr>
      <w:r>
        <w:t>Call 952-854-1000 or 1-800-</w:t>
      </w:r>
      <w:proofErr w:type="gramStart"/>
      <w:r>
        <w:t>Embassy, and</w:t>
      </w:r>
      <w:proofErr w:type="gramEnd"/>
      <w:r>
        <w:t xml:space="preserve"> let them know you need to make a reservation in the MCRA/WCRA Fall Conference block.  Let them know the Group Code: </w:t>
      </w:r>
      <w:r>
        <w:rPr>
          <w:highlight w:val="yellow"/>
        </w:rPr>
        <w:t>C</w:t>
      </w:r>
      <w:r w:rsidR="00AB6E9E">
        <w:rPr>
          <w:highlight w:val="yellow"/>
        </w:rPr>
        <w:t>ES934</w:t>
      </w:r>
    </w:p>
    <w:p w14:paraId="0F04013D" w14:textId="77777777" w:rsidR="00910032" w:rsidRDefault="00910032" w:rsidP="00910032">
      <w:pPr>
        <w:spacing w:after="0"/>
        <w:rPr>
          <w:rFonts w:ascii="Arial" w:hAnsi="Arial" w:cs="Arial"/>
          <w:sz w:val="20"/>
          <w:szCs w:val="20"/>
        </w:rPr>
      </w:pPr>
    </w:p>
    <w:p w14:paraId="7B6ED578" w14:textId="6730BF2F" w:rsidR="00DF55F0" w:rsidRPr="00AB6E9E" w:rsidRDefault="00910032" w:rsidP="00AB6E9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hotel offers a complimentary shuttle to and from the Mall of America and </w:t>
      </w:r>
      <w:proofErr w:type="gramStart"/>
      <w:r>
        <w:rPr>
          <w:rFonts w:ascii="Arial" w:hAnsi="Arial" w:cs="Arial"/>
          <w:sz w:val="20"/>
          <w:szCs w:val="20"/>
        </w:rPr>
        <w:t>the Minneapolis</w:t>
      </w:r>
      <w:proofErr w:type="gramEnd"/>
      <w:r>
        <w:rPr>
          <w:rFonts w:ascii="Arial" w:hAnsi="Arial" w:cs="Arial"/>
          <w:sz w:val="20"/>
          <w:szCs w:val="20"/>
        </w:rPr>
        <w:t xml:space="preserve"> Airport. </w:t>
      </w:r>
    </w:p>
    <w:sectPr w:rsidR="00DF55F0" w:rsidRPr="00AB6E9E" w:rsidSect="00FB0E81">
      <w:pgSz w:w="12240" w:h="15840"/>
      <w:pgMar w:top="720" w:right="1440" w:bottom="72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gette">
    <w:altName w:val="Calibri"/>
    <w:charset w:val="00"/>
    <w:family w:val="auto"/>
    <w:pitch w:val="default"/>
  </w:font>
  <w:font w:name="Tek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8A1"/>
    <w:rsid w:val="00023F1E"/>
    <w:rsid w:val="000B319A"/>
    <w:rsid w:val="000E4448"/>
    <w:rsid w:val="0010240C"/>
    <w:rsid w:val="001220BF"/>
    <w:rsid w:val="00171A86"/>
    <w:rsid w:val="001B1315"/>
    <w:rsid w:val="001E69BA"/>
    <w:rsid w:val="00270BBA"/>
    <w:rsid w:val="002938AA"/>
    <w:rsid w:val="002B558C"/>
    <w:rsid w:val="002B7F7E"/>
    <w:rsid w:val="003027F6"/>
    <w:rsid w:val="00310F3B"/>
    <w:rsid w:val="00321D5B"/>
    <w:rsid w:val="00330BBA"/>
    <w:rsid w:val="003459D2"/>
    <w:rsid w:val="00376F3E"/>
    <w:rsid w:val="003C518C"/>
    <w:rsid w:val="00453262"/>
    <w:rsid w:val="00492E38"/>
    <w:rsid w:val="004A4007"/>
    <w:rsid w:val="004A7AA9"/>
    <w:rsid w:val="004D75BE"/>
    <w:rsid w:val="00504874"/>
    <w:rsid w:val="00504D0E"/>
    <w:rsid w:val="00507C8A"/>
    <w:rsid w:val="00533899"/>
    <w:rsid w:val="005523B5"/>
    <w:rsid w:val="00556F15"/>
    <w:rsid w:val="00605DF1"/>
    <w:rsid w:val="006064A2"/>
    <w:rsid w:val="00661DCD"/>
    <w:rsid w:val="00670493"/>
    <w:rsid w:val="00673852"/>
    <w:rsid w:val="00694CEA"/>
    <w:rsid w:val="00695A56"/>
    <w:rsid w:val="006D7BD5"/>
    <w:rsid w:val="0070180B"/>
    <w:rsid w:val="00776F8D"/>
    <w:rsid w:val="007934D9"/>
    <w:rsid w:val="007964A1"/>
    <w:rsid w:val="008053A9"/>
    <w:rsid w:val="008178B0"/>
    <w:rsid w:val="0082462B"/>
    <w:rsid w:val="00835713"/>
    <w:rsid w:val="00850725"/>
    <w:rsid w:val="008B555A"/>
    <w:rsid w:val="00900DB8"/>
    <w:rsid w:val="00900FAD"/>
    <w:rsid w:val="00910032"/>
    <w:rsid w:val="009832A6"/>
    <w:rsid w:val="00AB6E9E"/>
    <w:rsid w:val="00AE27DA"/>
    <w:rsid w:val="00AE6869"/>
    <w:rsid w:val="00AF35E0"/>
    <w:rsid w:val="00B518A1"/>
    <w:rsid w:val="00B8322C"/>
    <w:rsid w:val="00BC7690"/>
    <w:rsid w:val="00BD6681"/>
    <w:rsid w:val="00BE4E76"/>
    <w:rsid w:val="00C1211E"/>
    <w:rsid w:val="00D84927"/>
    <w:rsid w:val="00DA2FB6"/>
    <w:rsid w:val="00DF55F0"/>
    <w:rsid w:val="00E07465"/>
    <w:rsid w:val="00ED5BCE"/>
    <w:rsid w:val="00F90047"/>
    <w:rsid w:val="00FB0E81"/>
    <w:rsid w:val="00FC5615"/>
    <w:rsid w:val="00FD110F"/>
    <w:rsid w:val="00FF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C88042"/>
  <w15:docId w15:val="{E1E854F7-B8E6-4D5D-BC63-BC2D03BA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25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A0F00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2E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EC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E4299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61C5E"/>
    <w:pPr>
      <w:spacing w:after="0" w:line="240" w:lineRule="auto"/>
    </w:pPr>
    <w:rPr>
      <w:rFonts w:eastAsia="Times New Roman"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AB6E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0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nam02.safelinks.protection.outlook.com/?url=https%3A%2F%2Fwww.hilton.com%2Fen%2Fattend-my-event%2Fmcrawcrafallconference2025%2F&amp;data=05%7C02%7Camanda.hlad%40essentiahealth.org%7C831ffa41e41d4084ebce08ddc85ee244%7C90e4df0c52764c18892b1cd183f3a2f7%7C1%7C0%7C638887032043758028%7CUnknown%7CTWFpbGZsb3d8eyJFbXB0eU1hcGkiOnRydWUsIlYiOiIwLjAuMDAwMCIsIlAiOiJXaW4zMiIsIkFOIjoiTWFpbCIsIldUIjoyfQ%3D%3D%7C0%7C%7C%7C&amp;sdata=MTOuXAloVGyY%2Bg7AsdQcsKCmHXJ%2Bkbh0Bxk6k6j24hU%3D&amp;reserved=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embassymspairport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minnesotaMCRA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fs28.formsite.com/minnesotaMCRA/2025ConferenceReg/ind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xfgJq/7l1WI5/qMkrlkfRfLL8w==">AMUW2mWpwcaxRYxzI/oVH10pdXtwm52BD5VaF4c8W012WMyzI9uLdVljhJxnq+P1+4nmCqLxVJ74roy5eKM6TY5mlG/tgRzhRG3+IQFPcLwu8t5aQu9uL0IWP0/MTIBCCCZh9dOwaI+F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d5c020e3-d25a-4b44-bf9a-074a40039ca0}" enabled="1" method="Standard" siteId="{90e4df0c-5276-4c18-892b-1cd183f3a2f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622</Words>
  <Characters>4254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Schoolmeesters, Candace</dc:creator>
  <cp:lastModifiedBy>Coles, Thomas L</cp:lastModifiedBy>
  <cp:revision>2</cp:revision>
  <dcterms:created xsi:type="dcterms:W3CDTF">2025-08-21T12:09:00Z</dcterms:created>
  <dcterms:modified xsi:type="dcterms:W3CDTF">2025-08-21T12:09:00Z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a0f84026-1fd0-4c80-8123-aa6151eb9340</vt:lpwstr>
  </property>
</Properties>
</file>